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CBC4" w14:textId="77777777" w:rsidR="0090775D" w:rsidRPr="0024089F" w:rsidRDefault="0090775D" w:rsidP="004426E6">
      <w:pPr>
        <w:rPr>
          <w:rFonts w:ascii="Arial" w:hAnsi="Arial" w:cs="Arial"/>
          <w:b/>
          <w:color w:val="0049A2"/>
          <w:sz w:val="32"/>
        </w:rPr>
      </w:pPr>
      <w:r>
        <w:rPr>
          <w:rFonts w:ascii="Arial" w:hAnsi="Arial" w:cs="Arial"/>
          <w:b/>
          <w:color w:val="0049A2"/>
          <w:sz w:val="32"/>
        </w:rPr>
        <w:t>Wie erstelle ich Erfahrungsberichte für wb-web?</w:t>
      </w:r>
    </w:p>
    <w:p w14:paraId="175CEAF1" w14:textId="42C738B4" w:rsidR="0090775D" w:rsidRPr="00346AE5" w:rsidRDefault="00515C9D" w:rsidP="004426E6">
      <w:pPr>
        <w:rPr>
          <w:rFonts w:ascii="Arial" w:hAnsi="Arial" w:cs="Arial"/>
          <w:b/>
        </w:rPr>
      </w:pPr>
      <w:r w:rsidRPr="00346AE5">
        <w:rPr>
          <w:rFonts w:ascii="Arial" w:hAnsi="Arial" w:cs="Arial"/>
          <w:b/>
        </w:rPr>
        <w:t xml:space="preserve">Sie möchten aus Ihrer Praxis als Lehrende in der Erwachsenenbildung berichten. Dazu eignet sich das Format des Erfahrungsberichts. </w:t>
      </w:r>
      <w:r w:rsidR="0090775D" w:rsidRPr="00346AE5">
        <w:rPr>
          <w:rFonts w:ascii="Arial" w:hAnsi="Arial" w:cs="Arial"/>
          <w:b/>
        </w:rPr>
        <w:t xml:space="preserve">Erfahrungsberichte können </w:t>
      </w:r>
      <w:r w:rsidR="00441F03" w:rsidRPr="00346AE5">
        <w:rPr>
          <w:rFonts w:ascii="Arial" w:hAnsi="Arial" w:cs="Arial"/>
          <w:b/>
        </w:rPr>
        <w:t xml:space="preserve">z.B. </w:t>
      </w:r>
      <w:r w:rsidR="0090775D" w:rsidRPr="00346AE5">
        <w:rPr>
          <w:rFonts w:ascii="Arial" w:hAnsi="Arial" w:cs="Arial"/>
          <w:b/>
        </w:rPr>
        <w:t>den Einsatz einer bestimmten Methode behandeln oder den praktischen Nutzen eines Lehrbuchs wi</w:t>
      </w:r>
      <w:r w:rsidR="00BD7A18" w:rsidRPr="00346AE5">
        <w:rPr>
          <w:rFonts w:ascii="Arial" w:hAnsi="Arial" w:cs="Arial"/>
          <w:b/>
        </w:rPr>
        <w:t>e</w:t>
      </w:r>
      <w:r w:rsidR="0090775D" w:rsidRPr="00346AE5">
        <w:rPr>
          <w:rFonts w:ascii="Arial" w:hAnsi="Arial" w:cs="Arial"/>
          <w:b/>
        </w:rPr>
        <w:t xml:space="preserve">dergeben. </w:t>
      </w:r>
      <w:r w:rsidRPr="00346AE5">
        <w:rPr>
          <w:rFonts w:ascii="Arial" w:hAnsi="Arial" w:cs="Arial"/>
          <w:b/>
        </w:rPr>
        <w:t xml:space="preserve">Oder Sie thematisieren Ihre </w:t>
      </w:r>
      <w:r w:rsidR="0090775D" w:rsidRPr="00346AE5">
        <w:rPr>
          <w:rFonts w:ascii="Arial" w:hAnsi="Arial" w:cs="Arial"/>
          <w:b/>
        </w:rPr>
        <w:t>Erfahrung</w:t>
      </w:r>
      <w:r w:rsidRPr="00346AE5">
        <w:rPr>
          <w:rFonts w:ascii="Arial" w:hAnsi="Arial" w:cs="Arial"/>
          <w:b/>
        </w:rPr>
        <w:t>en</w:t>
      </w:r>
      <w:r w:rsidR="0090775D" w:rsidRPr="00346AE5">
        <w:rPr>
          <w:rFonts w:ascii="Arial" w:hAnsi="Arial" w:cs="Arial"/>
          <w:b/>
        </w:rPr>
        <w:t xml:space="preserve"> mit einer Lernplattform oder </w:t>
      </w:r>
      <w:r w:rsidRPr="00346AE5">
        <w:rPr>
          <w:rFonts w:ascii="Arial" w:hAnsi="Arial" w:cs="Arial"/>
          <w:b/>
        </w:rPr>
        <w:t>eine</w:t>
      </w:r>
      <w:r w:rsidR="00441F03" w:rsidRPr="00346AE5">
        <w:rPr>
          <w:rFonts w:ascii="Arial" w:hAnsi="Arial" w:cs="Arial"/>
          <w:b/>
        </w:rPr>
        <w:t>m Online-Tool</w:t>
      </w:r>
      <w:r w:rsidR="0090775D" w:rsidRPr="00346AE5">
        <w:rPr>
          <w:rFonts w:ascii="Arial" w:hAnsi="Arial" w:cs="Arial"/>
          <w:b/>
        </w:rPr>
        <w:t xml:space="preserve">. </w:t>
      </w:r>
      <w:r w:rsidRPr="00346AE5">
        <w:rPr>
          <w:rFonts w:ascii="Arial" w:hAnsi="Arial" w:cs="Arial"/>
          <w:b/>
        </w:rPr>
        <w:t xml:space="preserve">So liefern </w:t>
      </w:r>
      <w:r w:rsidR="0090775D" w:rsidRPr="00346AE5">
        <w:rPr>
          <w:rFonts w:ascii="Arial" w:hAnsi="Arial" w:cs="Arial"/>
          <w:b/>
        </w:rPr>
        <w:t xml:space="preserve">Sie anderen Lehrenden Anregungen für </w:t>
      </w:r>
      <w:r w:rsidRPr="00346AE5">
        <w:rPr>
          <w:rFonts w:ascii="Arial" w:hAnsi="Arial" w:cs="Arial"/>
          <w:b/>
        </w:rPr>
        <w:t>deren berufliche Praxis</w:t>
      </w:r>
      <w:r w:rsidR="0090775D" w:rsidRPr="00346AE5">
        <w:rPr>
          <w:rFonts w:ascii="Arial" w:hAnsi="Arial" w:cs="Arial"/>
          <w:b/>
        </w:rPr>
        <w:t>.</w:t>
      </w:r>
    </w:p>
    <w:p w14:paraId="62ADE59B" w14:textId="6DE076BF" w:rsidR="0090775D" w:rsidRPr="000B2C8D" w:rsidRDefault="00515C9D" w:rsidP="004426E6">
      <w:pPr>
        <w:rPr>
          <w:rFonts w:ascii="Arial" w:hAnsi="Arial" w:cs="Arial"/>
        </w:rPr>
      </w:pPr>
      <w:r>
        <w:rPr>
          <w:rFonts w:ascii="Arial" w:hAnsi="Arial" w:cs="Arial"/>
        </w:rPr>
        <w:t>Schreiben Sie d</w:t>
      </w:r>
      <w:r w:rsidR="0090775D" w:rsidRPr="009C43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</w:t>
      </w:r>
      <w:r w:rsidRPr="000B2C8D">
        <w:rPr>
          <w:rFonts w:ascii="Arial" w:hAnsi="Arial" w:cs="Arial"/>
        </w:rPr>
        <w:t xml:space="preserve">Erfahrungsbericht </w:t>
      </w:r>
      <w:r w:rsidR="0090775D" w:rsidRPr="000B2C8D">
        <w:rPr>
          <w:rFonts w:ascii="Arial" w:hAnsi="Arial" w:cs="Arial"/>
        </w:rPr>
        <w:t xml:space="preserve">aus ihrer eigenen Perspektive. </w:t>
      </w:r>
      <w:r w:rsidRPr="000B2C8D">
        <w:rPr>
          <w:rFonts w:ascii="Arial" w:hAnsi="Arial" w:cs="Arial"/>
        </w:rPr>
        <w:t>wb-web-</w:t>
      </w:r>
      <w:r w:rsidR="0090775D" w:rsidRPr="000B2C8D">
        <w:rPr>
          <w:rFonts w:ascii="Arial" w:hAnsi="Arial" w:cs="Arial"/>
        </w:rPr>
        <w:t>Erfahrungsberichte</w:t>
      </w:r>
      <w:r w:rsidRPr="000B2C8D">
        <w:rPr>
          <w:rFonts w:ascii="Arial" w:hAnsi="Arial" w:cs="Arial"/>
        </w:rPr>
        <w:t xml:space="preserve"> sind</w:t>
      </w:r>
      <w:r w:rsidR="0090775D" w:rsidRPr="000B2C8D">
        <w:rPr>
          <w:rFonts w:ascii="Arial" w:hAnsi="Arial" w:cs="Arial"/>
        </w:rPr>
        <w:t xml:space="preserve"> praxisorientiert und leicht verständlich</w:t>
      </w:r>
      <w:r w:rsidRPr="000B2C8D">
        <w:rPr>
          <w:rFonts w:ascii="Arial" w:hAnsi="Arial" w:cs="Arial"/>
        </w:rPr>
        <w:t xml:space="preserve"> geschrieben</w:t>
      </w:r>
      <w:r w:rsidR="0090775D" w:rsidRPr="000B2C8D">
        <w:rPr>
          <w:rFonts w:ascii="Arial" w:hAnsi="Arial" w:cs="Arial"/>
        </w:rPr>
        <w:t xml:space="preserve">. </w:t>
      </w:r>
    </w:p>
    <w:p w14:paraId="5772AE25" w14:textId="1E1F8F48" w:rsidR="007606D3" w:rsidRPr="00515C9D" w:rsidRDefault="007606D3" w:rsidP="00515C9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color w:val="000000"/>
          <w:lang w:eastAsia="de-DE"/>
        </w:rPr>
      </w:pPr>
      <w:r w:rsidRPr="000B2C8D">
        <w:rPr>
          <w:rFonts w:ascii="Arial" w:hAnsi="Arial" w:cs="Arial"/>
          <w:color w:val="000000"/>
          <w:lang w:eastAsia="de-DE"/>
        </w:rPr>
        <w:t>Formulieren Sie eine aussagekräftige Überschrift</w:t>
      </w:r>
      <w:r w:rsidRPr="00515C9D">
        <w:rPr>
          <w:rFonts w:ascii="Arial" w:hAnsi="Arial" w:cs="Arial"/>
          <w:color w:val="000000"/>
          <w:lang w:eastAsia="de-DE"/>
        </w:rPr>
        <w:t xml:space="preserve">, aus der </w:t>
      </w:r>
      <w:r w:rsidR="00515C9D" w:rsidRPr="00515C9D">
        <w:rPr>
          <w:rFonts w:ascii="Arial" w:hAnsi="Arial" w:cs="Arial"/>
          <w:color w:val="000000"/>
          <w:lang w:eastAsia="de-DE"/>
        </w:rPr>
        <w:t xml:space="preserve">auf </w:t>
      </w:r>
      <w:r w:rsidRPr="00515C9D">
        <w:rPr>
          <w:rFonts w:ascii="Arial" w:hAnsi="Arial" w:cs="Arial"/>
          <w:color w:val="000000"/>
          <w:lang w:eastAsia="de-DE"/>
        </w:rPr>
        <w:t xml:space="preserve">den Inhalt des Textes </w:t>
      </w:r>
      <w:r w:rsidR="00515C9D" w:rsidRPr="00515C9D">
        <w:rPr>
          <w:rFonts w:ascii="Arial" w:hAnsi="Arial" w:cs="Arial"/>
          <w:color w:val="000000"/>
          <w:lang w:eastAsia="de-DE"/>
        </w:rPr>
        <w:t>geschlossen werden kann.</w:t>
      </w:r>
      <w:r w:rsidRPr="00515C9D">
        <w:rPr>
          <w:rFonts w:ascii="Arial" w:hAnsi="Arial" w:cs="Arial"/>
          <w:color w:val="000000"/>
          <w:lang w:eastAsia="de-DE"/>
        </w:rPr>
        <w:t xml:space="preserve"> </w:t>
      </w:r>
    </w:p>
    <w:p w14:paraId="62599DF9" w14:textId="50C34A7C" w:rsidR="007606D3" w:rsidRPr="00515C9D" w:rsidRDefault="007606D3" w:rsidP="00515C9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color w:val="000000"/>
          <w:lang w:eastAsia="de-DE"/>
        </w:rPr>
      </w:pPr>
      <w:r w:rsidRPr="00515C9D">
        <w:rPr>
          <w:rFonts w:ascii="Arial" w:hAnsi="Arial" w:cs="Arial"/>
          <w:color w:val="000000"/>
          <w:lang w:eastAsia="de-DE"/>
        </w:rPr>
        <w:t xml:space="preserve">Der </w:t>
      </w:r>
      <w:r w:rsidR="00515C9D" w:rsidRPr="00515C9D">
        <w:rPr>
          <w:rFonts w:ascii="Arial" w:hAnsi="Arial" w:cs="Arial"/>
          <w:color w:val="000000"/>
          <w:lang w:eastAsia="de-DE"/>
        </w:rPr>
        <w:t xml:space="preserve">erste Absatz (ca. 300 Zeichen) macht </w:t>
      </w:r>
      <w:r w:rsidRPr="00515C9D">
        <w:rPr>
          <w:rFonts w:ascii="Arial" w:hAnsi="Arial" w:cs="Arial"/>
          <w:color w:val="000000"/>
          <w:lang w:eastAsia="de-DE"/>
        </w:rPr>
        <w:t>deutlich, worum es geht</w:t>
      </w:r>
      <w:r w:rsidR="00515C9D" w:rsidRPr="00515C9D">
        <w:rPr>
          <w:rFonts w:ascii="Arial" w:hAnsi="Arial" w:cs="Arial"/>
          <w:color w:val="000000"/>
          <w:lang w:eastAsia="de-DE"/>
        </w:rPr>
        <w:t>,</w:t>
      </w:r>
      <w:r w:rsidRPr="00515C9D">
        <w:rPr>
          <w:rFonts w:ascii="Arial" w:hAnsi="Arial" w:cs="Arial"/>
          <w:color w:val="000000"/>
          <w:lang w:eastAsia="de-DE"/>
        </w:rPr>
        <w:t xml:space="preserve"> was die Leserinnen und Leser erfahren </w:t>
      </w:r>
      <w:r w:rsidRPr="00515C9D">
        <w:rPr>
          <w:rFonts w:ascii="Arial" w:hAnsi="Arial" w:cs="Arial"/>
        </w:rPr>
        <w:t xml:space="preserve">und </w:t>
      </w:r>
      <w:r w:rsidR="00515C9D" w:rsidRPr="00515C9D">
        <w:rPr>
          <w:rFonts w:ascii="Arial" w:hAnsi="Arial" w:cs="Arial"/>
        </w:rPr>
        <w:t xml:space="preserve">vermittelt </w:t>
      </w:r>
      <w:r w:rsidRPr="00515C9D">
        <w:rPr>
          <w:rFonts w:ascii="Arial" w:hAnsi="Arial" w:cs="Arial"/>
        </w:rPr>
        <w:t>prägnant, welchen Nutzen der Erfahrungsbericht für Praktikerinnen und Praktiker hat.</w:t>
      </w:r>
    </w:p>
    <w:p w14:paraId="444E6524" w14:textId="48D1C685" w:rsidR="0090775D" w:rsidRPr="00515C9D" w:rsidRDefault="00515C9D" w:rsidP="00515C9D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5C9D">
        <w:rPr>
          <w:rFonts w:ascii="Arial" w:hAnsi="Arial" w:cs="Arial"/>
        </w:rPr>
        <w:t>Der Bericht soll möglichst die folgenden Fragen beantworten:</w:t>
      </w:r>
    </w:p>
    <w:p w14:paraId="05228507" w14:textId="085195F3" w:rsidR="0090775D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In welcher Bildungsveranstaltung</w:t>
      </w:r>
      <w:r w:rsidRPr="00133428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>und wann wurden die Erfahrungen gemacht?</w:t>
      </w:r>
    </w:p>
    <w:p w14:paraId="18560BED" w14:textId="77777777" w:rsidR="0090775D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585C93">
        <w:rPr>
          <w:rFonts w:ascii="Arial" w:eastAsia="Times New Roman" w:hAnsi="Arial" w:cs="Arial"/>
          <w:color w:val="000000"/>
          <w:lang w:eastAsia="de-DE"/>
        </w:rPr>
        <w:t>Wann kann eine Methode</w:t>
      </w:r>
      <w:r>
        <w:rPr>
          <w:rFonts w:ascii="Arial" w:eastAsia="Times New Roman" w:hAnsi="Arial" w:cs="Arial"/>
          <w:color w:val="000000"/>
          <w:lang w:eastAsia="de-DE"/>
        </w:rPr>
        <w:t>/Tool etc.</w:t>
      </w:r>
      <w:r w:rsidRPr="00585C93">
        <w:rPr>
          <w:rFonts w:ascii="Arial" w:eastAsia="Times New Roman" w:hAnsi="Arial" w:cs="Arial"/>
          <w:color w:val="000000"/>
          <w:lang w:eastAsia="de-DE"/>
        </w:rPr>
        <w:t xml:space="preserve"> eingesetzt werden? </w:t>
      </w:r>
    </w:p>
    <w:p w14:paraId="38144749" w14:textId="77777777" w:rsidR="0090775D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585C93">
        <w:rPr>
          <w:rFonts w:ascii="Arial" w:eastAsia="Times New Roman" w:hAnsi="Arial" w:cs="Arial"/>
          <w:color w:val="000000"/>
          <w:lang w:eastAsia="de-DE"/>
        </w:rPr>
        <w:t xml:space="preserve">In welcher </w:t>
      </w:r>
      <w:r>
        <w:rPr>
          <w:rFonts w:ascii="Arial" w:eastAsia="Times New Roman" w:hAnsi="Arial" w:cs="Arial"/>
          <w:color w:val="000000"/>
          <w:lang w:eastAsia="de-DE"/>
        </w:rPr>
        <w:t>Phase der Veranstaltung wurden die Erfahrungen gemacht</w:t>
      </w:r>
      <w:r w:rsidRPr="00585C93">
        <w:rPr>
          <w:rFonts w:ascii="Arial" w:eastAsia="Times New Roman" w:hAnsi="Arial" w:cs="Arial"/>
          <w:color w:val="000000"/>
          <w:lang w:eastAsia="de-DE"/>
        </w:rPr>
        <w:t xml:space="preserve">? </w:t>
      </w:r>
    </w:p>
    <w:p w14:paraId="7CFF7A3B" w14:textId="77777777" w:rsidR="0090775D" w:rsidRPr="00585C93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585C93">
        <w:rPr>
          <w:rFonts w:ascii="Arial" w:eastAsia="Times New Roman" w:hAnsi="Arial" w:cs="Arial"/>
          <w:color w:val="000000"/>
          <w:lang w:eastAsia="de-DE"/>
        </w:rPr>
        <w:t>Wie genau benutzt man die Methode?</w:t>
      </w:r>
    </w:p>
    <w:p w14:paraId="70012AE8" w14:textId="776205BF" w:rsidR="0090775D" w:rsidRPr="00585C93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585C93">
        <w:rPr>
          <w:rFonts w:ascii="Arial" w:eastAsia="Times New Roman" w:hAnsi="Arial" w:cs="Arial"/>
          <w:color w:val="000000"/>
          <w:lang w:eastAsia="de-DE"/>
        </w:rPr>
        <w:t>Was lief gut, was lief schlecht und was könnte besser sein?</w:t>
      </w:r>
    </w:p>
    <w:p w14:paraId="77D801AF" w14:textId="0240365C" w:rsidR="0090775D" w:rsidRPr="00585C93" w:rsidRDefault="0090775D" w:rsidP="00515C9D">
      <w:pPr>
        <w:numPr>
          <w:ilvl w:val="2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585C93">
        <w:rPr>
          <w:rFonts w:ascii="Arial" w:eastAsia="Times New Roman" w:hAnsi="Arial" w:cs="Arial"/>
          <w:color w:val="000000"/>
          <w:lang w:eastAsia="de-DE"/>
        </w:rPr>
        <w:t xml:space="preserve">Wo </w:t>
      </w:r>
      <w:r>
        <w:rPr>
          <w:rFonts w:ascii="Arial" w:eastAsia="Times New Roman" w:hAnsi="Arial" w:cs="Arial"/>
          <w:color w:val="000000"/>
          <w:lang w:eastAsia="de-DE"/>
        </w:rPr>
        <w:t xml:space="preserve">und warum </w:t>
      </w:r>
      <w:r w:rsidRPr="00585C93">
        <w:rPr>
          <w:rFonts w:ascii="Arial" w:eastAsia="Times New Roman" w:hAnsi="Arial" w:cs="Arial"/>
          <w:color w:val="000000"/>
          <w:lang w:eastAsia="de-DE"/>
        </w:rPr>
        <w:t>ist das Buch/Methode/Tool/etc. hilfreich?</w:t>
      </w:r>
    </w:p>
    <w:p w14:paraId="7D3DF609" w14:textId="77777777" w:rsidR="00515C9D" w:rsidRPr="00515C9D" w:rsidRDefault="0090775D" w:rsidP="00515C9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color w:val="000000"/>
          <w:lang w:eastAsia="de-DE"/>
        </w:rPr>
      </w:pPr>
      <w:r w:rsidRPr="00515C9D">
        <w:rPr>
          <w:rFonts w:ascii="Arial" w:hAnsi="Arial" w:cs="Arial"/>
          <w:color w:val="000000"/>
          <w:lang w:eastAsia="de-DE"/>
        </w:rPr>
        <w:t xml:space="preserve">Wenn Abbildungen </w:t>
      </w:r>
      <w:r w:rsidR="00515C9D" w:rsidRPr="00515C9D">
        <w:rPr>
          <w:rFonts w:ascii="Arial" w:hAnsi="Arial" w:cs="Arial"/>
          <w:color w:val="000000"/>
          <w:lang w:eastAsia="de-DE"/>
        </w:rPr>
        <w:t>z.B. aus Kursen oder von Materialien den Text</w:t>
      </w:r>
      <w:r w:rsidRPr="00515C9D">
        <w:rPr>
          <w:rFonts w:ascii="Arial" w:hAnsi="Arial" w:cs="Arial"/>
          <w:color w:val="000000"/>
          <w:lang w:eastAsia="de-DE"/>
        </w:rPr>
        <w:t xml:space="preserve"> illustrieren können, </w:t>
      </w:r>
      <w:r w:rsidR="00515C9D" w:rsidRPr="00515C9D">
        <w:rPr>
          <w:rFonts w:ascii="Arial" w:hAnsi="Arial" w:cs="Arial"/>
          <w:color w:val="000000"/>
          <w:lang w:eastAsia="de-DE"/>
        </w:rPr>
        <w:t>binden Sie sie entsprechend in das Manuskript ein</w:t>
      </w:r>
      <w:r w:rsidRPr="00515C9D">
        <w:rPr>
          <w:rFonts w:ascii="Arial" w:hAnsi="Arial" w:cs="Arial"/>
          <w:color w:val="000000"/>
          <w:lang w:eastAsia="de-DE"/>
        </w:rPr>
        <w:t>.</w:t>
      </w:r>
      <w:r w:rsidR="00515C9D" w:rsidRPr="00515C9D">
        <w:rPr>
          <w:rFonts w:ascii="Arial" w:hAnsi="Arial" w:cs="Arial"/>
          <w:color w:val="000000"/>
          <w:lang w:eastAsia="de-DE"/>
        </w:rPr>
        <w:t xml:space="preserve"> </w:t>
      </w:r>
    </w:p>
    <w:p w14:paraId="307A5C05" w14:textId="0FD8CCBE" w:rsidR="00515C9D" w:rsidRDefault="00515C9D" w:rsidP="00515C9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color w:val="000000"/>
          <w:lang w:eastAsia="de-DE"/>
        </w:rPr>
      </w:pPr>
      <w:r w:rsidRPr="00515C9D">
        <w:rPr>
          <w:rFonts w:ascii="Arial" w:hAnsi="Arial" w:cs="Arial"/>
          <w:color w:val="000000"/>
          <w:lang w:eastAsia="de-DE"/>
        </w:rPr>
        <w:t>Der Erfahrungsbericht sollte einen Umfang von ein bis drei Seiten haben</w:t>
      </w:r>
      <w:r w:rsidR="000B2C8D">
        <w:rPr>
          <w:rFonts w:ascii="Arial" w:hAnsi="Arial" w:cs="Arial"/>
          <w:color w:val="000000"/>
          <w:lang w:eastAsia="de-DE"/>
        </w:rPr>
        <w:t>.</w:t>
      </w:r>
    </w:p>
    <w:p w14:paraId="1EB95D95" w14:textId="77777777" w:rsidR="00E47BBF" w:rsidRPr="00E47BBF" w:rsidRDefault="00E47BBF" w:rsidP="00E47BBF">
      <w:pPr>
        <w:spacing w:after="0"/>
        <w:rPr>
          <w:rFonts w:ascii="Arial" w:hAnsi="Arial" w:cs="Arial"/>
          <w:color w:val="000000"/>
          <w:lang w:eastAsia="de-DE"/>
        </w:rPr>
      </w:pPr>
    </w:p>
    <w:p w14:paraId="70A167C9" w14:textId="25C34A0C" w:rsidR="000B2C8D" w:rsidRDefault="000B2C8D" w:rsidP="000B2C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 auch die </w:t>
      </w:r>
      <w:hyperlink r:id="rId7" w:history="1">
        <w:r w:rsidRPr="00346AE5">
          <w:rPr>
            <w:rStyle w:val="Hyperlink"/>
            <w:rFonts w:ascii="Arial" w:hAnsi="Arial" w:cs="Arial"/>
          </w:rPr>
          <w:t>Formalen Richtlinien</w:t>
        </w:r>
      </w:hyperlink>
      <w:r w:rsidRPr="00346AE5">
        <w:rPr>
          <w:rFonts w:ascii="Arial" w:hAnsi="Arial" w:cs="Arial"/>
        </w:rPr>
        <w:t xml:space="preserve"> für die Manuskript-Gestaltung bei wb-web</w:t>
      </w:r>
      <w:bookmarkStart w:id="0" w:name="_GoBack"/>
      <w:bookmarkEnd w:id="0"/>
      <w:r w:rsidRPr="00346A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B178BF1" w14:textId="5126B74B" w:rsidR="000B2C8D" w:rsidRDefault="000B2C8D" w:rsidP="000B2C8D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Wir veröffentlichen Ihren Text, wenn nichts anderes vereinbart wird, unter der </w:t>
      </w:r>
      <w:hyperlink r:id="rId8" w:history="1">
        <w:r w:rsidRPr="00B0541E">
          <w:rPr>
            <w:rStyle w:val="Hyperlink"/>
            <w:rFonts w:ascii="Arial" w:hAnsi="Arial" w:cs="Arial"/>
          </w:rPr>
          <w:t>CC BY SA 3.0 DE-Lizenz</w:t>
        </w:r>
      </w:hyperlink>
      <w:r>
        <w:rPr>
          <w:rFonts w:ascii="Arial" w:hAnsi="Arial" w:cs="Arial"/>
        </w:rPr>
        <w:t xml:space="preserve">. </w:t>
      </w:r>
    </w:p>
    <w:p w14:paraId="57CE2F4A" w14:textId="1BF91209" w:rsidR="00346AE5" w:rsidRDefault="00346AE5" w:rsidP="00346AE5">
      <w:pPr>
        <w:tabs>
          <w:tab w:val="left" w:pos="8080"/>
        </w:tabs>
        <w:rPr>
          <w:rStyle w:val="Hyperlink"/>
          <w:rFonts w:ascii="Arial" w:hAnsi="Arial" w:cs="Arial"/>
        </w:rPr>
      </w:pPr>
      <w:r w:rsidRPr="00A13BA6">
        <w:rPr>
          <w:rFonts w:ascii="Arial" w:hAnsi="Arial" w:cs="Arial"/>
          <w:b/>
        </w:rPr>
        <w:t>Bei Fragen rund um die Manuskript-Erstellung wenden Sie sich</w:t>
      </w:r>
      <w:r>
        <w:rPr>
          <w:rFonts w:ascii="Arial" w:hAnsi="Arial" w:cs="Arial"/>
          <w:b/>
        </w:rPr>
        <w:t xml:space="preserve"> bitte </w:t>
      </w:r>
      <w:r w:rsidRPr="00A13BA6">
        <w:rPr>
          <w:rFonts w:ascii="Arial" w:hAnsi="Arial" w:cs="Arial"/>
          <w:b/>
        </w:rPr>
        <w:t>an die wb-web-Redaktion unter</w:t>
      </w:r>
      <w:r>
        <w:rPr>
          <w:rFonts w:ascii="Arial" w:hAnsi="Arial" w:cs="Arial"/>
        </w:rPr>
        <w:t xml:space="preserve"> </w:t>
      </w:r>
      <w:hyperlink r:id="rId9" w:history="1">
        <w:r w:rsidRPr="006738C2">
          <w:rPr>
            <w:rStyle w:val="Hyperlink"/>
            <w:rFonts w:ascii="Arial" w:hAnsi="Arial" w:cs="Arial"/>
          </w:rPr>
          <w:t>info@wb-web.de</w:t>
        </w:r>
      </w:hyperlink>
    </w:p>
    <w:p w14:paraId="3D35A92E" w14:textId="77777777" w:rsidR="00346AE5" w:rsidRDefault="00346AE5" w:rsidP="00346AE5">
      <w:pPr>
        <w:tabs>
          <w:tab w:val="left" w:pos="8080"/>
        </w:tabs>
        <w:rPr>
          <w:rFonts w:ascii="Arial" w:hAnsi="Arial" w:cs="Arial"/>
        </w:rPr>
      </w:pPr>
    </w:p>
    <w:p w14:paraId="023C6BEF" w14:textId="12B45E94" w:rsidR="000B2C8D" w:rsidRDefault="00441F03" w:rsidP="000B2C8D">
      <w:pPr>
        <w:spacing w:after="0"/>
        <w:rPr>
          <w:rFonts w:ascii="Arial" w:hAnsi="Arial" w:cs="Arial"/>
          <w:b/>
          <w:color w:val="0049A2"/>
          <w:szCs w:val="24"/>
        </w:rPr>
      </w:pPr>
      <w:r w:rsidRPr="004733DB">
        <w:rPr>
          <w:rFonts w:ascii="Arial" w:hAnsi="Arial" w:cs="Arial"/>
          <w:b/>
          <w:color w:val="0049A2"/>
          <w:szCs w:val="24"/>
        </w:rPr>
        <w:t>Beispiel</w:t>
      </w:r>
      <w:r w:rsidR="000B2C8D" w:rsidRPr="004733DB">
        <w:rPr>
          <w:rFonts w:ascii="Arial" w:hAnsi="Arial" w:cs="Arial"/>
          <w:b/>
          <w:color w:val="0049A2"/>
          <w:szCs w:val="24"/>
        </w:rPr>
        <w:t xml:space="preserve"> für </w:t>
      </w:r>
      <w:r w:rsidRPr="004733DB">
        <w:rPr>
          <w:rFonts w:ascii="Arial" w:hAnsi="Arial" w:cs="Arial"/>
          <w:b/>
          <w:color w:val="0049A2"/>
          <w:szCs w:val="24"/>
        </w:rPr>
        <w:t xml:space="preserve">einen </w:t>
      </w:r>
      <w:r w:rsidR="000B2C8D" w:rsidRPr="004733DB">
        <w:rPr>
          <w:rFonts w:ascii="Arial" w:hAnsi="Arial" w:cs="Arial"/>
          <w:b/>
          <w:color w:val="0049A2"/>
          <w:szCs w:val="24"/>
        </w:rPr>
        <w:t>Erfahrungsbericht auf wb-web:</w:t>
      </w:r>
    </w:p>
    <w:p w14:paraId="2C9D066B" w14:textId="77777777" w:rsidR="00E47BBF" w:rsidRPr="004733DB" w:rsidRDefault="00E47BBF" w:rsidP="000B2C8D">
      <w:pPr>
        <w:spacing w:after="0"/>
        <w:rPr>
          <w:rFonts w:ascii="Arial" w:hAnsi="Arial" w:cs="Arial"/>
          <w:b/>
          <w:color w:val="0049A2"/>
          <w:szCs w:val="24"/>
        </w:rPr>
      </w:pPr>
    </w:p>
    <w:p w14:paraId="1B9F8CD1" w14:textId="34328F68" w:rsidR="000B2C8D" w:rsidRDefault="00EA5DE4" w:rsidP="000B2C8D">
      <w:pPr>
        <w:spacing w:after="0" w:line="240" w:lineRule="auto"/>
        <w:rPr>
          <w:rFonts w:ascii="Arial" w:eastAsia="Arial" w:hAnsi="Arial" w:cs="Arial"/>
        </w:rPr>
      </w:pPr>
      <w:hyperlink r:id="rId10" w:history="1">
        <w:r w:rsidR="00E47BBF" w:rsidRPr="00E47BBF">
          <w:rPr>
            <w:rStyle w:val="Hyperlink"/>
            <w:rFonts w:ascii="Arial" w:eastAsia="Arial" w:hAnsi="Arial" w:cs="Arial"/>
          </w:rPr>
          <w:t>Humor fördert das Lernen</w:t>
        </w:r>
      </w:hyperlink>
    </w:p>
    <w:p w14:paraId="2C8AF04A" w14:textId="77777777" w:rsidR="00E47BBF" w:rsidRDefault="00E47BBF" w:rsidP="00E47BBF">
      <w:pPr>
        <w:tabs>
          <w:tab w:val="left" w:pos="8080"/>
        </w:tabs>
        <w:rPr>
          <w:rFonts w:ascii="Arial" w:hAnsi="Arial" w:cs="Arial"/>
          <w:b/>
        </w:rPr>
      </w:pPr>
    </w:p>
    <w:sectPr w:rsidR="00E47BBF" w:rsidSect="00A51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76C6B" w14:textId="77777777" w:rsidR="00EA5DE4" w:rsidRDefault="00EA5DE4" w:rsidP="00014AE4">
      <w:pPr>
        <w:spacing w:after="0" w:line="240" w:lineRule="auto"/>
      </w:pPr>
      <w:r>
        <w:separator/>
      </w:r>
    </w:p>
  </w:endnote>
  <w:endnote w:type="continuationSeparator" w:id="0">
    <w:p w14:paraId="2E728AB9" w14:textId="77777777" w:rsidR="00EA5DE4" w:rsidRDefault="00EA5DE4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A77B" w14:textId="77777777" w:rsidR="00BD7A18" w:rsidRDefault="00BD7A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F0C6" w14:textId="77777777" w:rsidR="00BD7A18" w:rsidRPr="00E47BBF" w:rsidRDefault="00BD7A18" w:rsidP="00E47B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0DA5" w14:textId="77777777" w:rsidR="00BD7A18" w:rsidRDefault="00BD7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738A" w14:textId="77777777" w:rsidR="00EA5DE4" w:rsidRDefault="00EA5DE4" w:rsidP="00014AE4">
      <w:pPr>
        <w:spacing w:after="0" w:line="240" w:lineRule="auto"/>
      </w:pPr>
      <w:r>
        <w:separator/>
      </w:r>
    </w:p>
  </w:footnote>
  <w:footnote w:type="continuationSeparator" w:id="0">
    <w:p w14:paraId="520DA3A3" w14:textId="77777777" w:rsidR="00EA5DE4" w:rsidRDefault="00EA5DE4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E043" w14:textId="77777777" w:rsidR="00BD7A18" w:rsidRDefault="00BD7A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6C0C" w14:textId="77777777" w:rsidR="00BD7A18" w:rsidRDefault="00BD7A18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4E05B5" wp14:editId="103DAB20">
              <wp:simplePos x="0" y="0"/>
              <wp:positionH relativeFrom="rightMargin">
                <wp:posOffset>6667</wp:posOffset>
              </wp:positionH>
              <wp:positionV relativeFrom="paragraph">
                <wp:posOffset>463550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D5B69" w14:textId="77777777" w:rsidR="00BD7A18" w:rsidRPr="00AC2223" w:rsidRDefault="00BD7A18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E05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36.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" stroked="f">
              <v:textbox style="mso-fit-shape-to-text:t">
                <w:txbxContent>
                  <w:p w14:paraId="1FBD5B69" w14:textId="77777777" w:rsidR="000B2C8D" w:rsidRPr="00AC2223" w:rsidRDefault="000B2C8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8DAB136" wp14:editId="68CD1C23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895350"/>
          <wp:effectExtent l="0" t="0" r="9525" b="0"/>
          <wp:wrapNone/>
          <wp:docPr id="11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02E0" w14:textId="77777777" w:rsidR="00BD7A18" w:rsidRDefault="00BD7A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66F"/>
    <w:multiLevelType w:val="hybridMultilevel"/>
    <w:tmpl w:val="3B048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578"/>
    <w:multiLevelType w:val="hybridMultilevel"/>
    <w:tmpl w:val="6082F0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0840"/>
    <w:rsid w:val="00010818"/>
    <w:rsid w:val="00014AE4"/>
    <w:rsid w:val="00076A6D"/>
    <w:rsid w:val="000B2C8D"/>
    <w:rsid w:val="00110C9A"/>
    <w:rsid w:val="001B2E5A"/>
    <w:rsid w:val="002047DB"/>
    <w:rsid w:val="00230D81"/>
    <w:rsid w:val="00286D4D"/>
    <w:rsid w:val="002F0DAF"/>
    <w:rsid w:val="00333725"/>
    <w:rsid w:val="00346AE5"/>
    <w:rsid w:val="003B022C"/>
    <w:rsid w:val="003E7622"/>
    <w:rsid w:val="00441F03"/>
    <w:rsid w:val="004426E6"/>
    <w:rsid w:val="004733DB"/>
    <w:rsid w:val="004A2BF7"/>
    <w:rsid w:val="004A33CC"/>
    <w:rsid w:val="00515C9D"/>
    <w:rsid w:val="00527C57"/>
    <w:rsid w:val="005B2946"/>
    <w:rsid w:val="00621195"/>
    <w:rsid w:val="006E712A"/>
    <w:rsid w:val="00715212"/>
    <w:rsid w:val="00723B4B"/>
    <w:rsid w:val="007606D3"/>
    <w:rsid w:val="00893243"/>
    <w:rsid w:val="008C763E"/>
    <w:rsid w:val="0090775D"/>
    <w:rsid w:val="00A26E7B"/>
    <w:rsid w:val="00A51139"/>
    <w:rsid w:val="00A57C55"/>
    <w:rsid w:val="00AC2223"/>
    <w:rsid w:val="00B01655"/>
    <w:rsid w:val="00B32792"/>
    <w:rsid w:val="00B35146"/>
    <w:rsid w:val="00B9446E"/>
    <w:rsid w:val="00BC2391"/>
    <w:rsid w:val="00BD7A18"/>
    <w:rsid w:val="00C07190"/>
    <w:rsid w:val="00C26105"/>
    <w:rsid w:val="00C27CCC"/>
    <w:rsid w:val="00C414A9"/>
    <w:rsid w:val="00C93D17"/>
    <w:rsid w:val="00CC7B60"/>
    <w:rsid w:val="00CF6F33"/>
    <w:rsid w:val="00D7279A"/>
    <w:rsid w:val="00D96930"/>
    <w:rsid w:val="00E47BBF"/>
    <w:rsid w:val="00E53294"/>
    <w:rsid w:val="00E5546C"/>
    <w:rsid w:val="00E63E9A"/>
    <w:rsid w:val="00E84DD0"/>
    <w:rsid w:val="00EA5DE4"/>
    <w:rsid w:val="00EB55AC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002C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77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styleId="Hyperlink">
    <w:name w:val="Hyperlink"/>
    <w:basedOn w:val="Absatz-Standardschriftart"/>
    <w:uiPriority w:val="99"/>
    <w:unhideWhenUsed/>
    <w:rsid w:val="0090775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0775D"/>
    <w:pPr>
      <w:ind w:left="720"/>
      <w:contextualSpacing/>
    </w:pPr>
  </w:style>
  <w:style w:type="paragraph" w:customStyle="1" w:styleId="Standard1">
    <w:name w:val="Standard1"/>
    <w:rsid w:val="0090775D"/>
    <w:rPr>
      <w:rFonts w:ascii="Calibri" w:eastAsia="Calibri" w:hAnsi="Calibri" w:cs="Calibri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13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7C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7C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7C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7CC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10C9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426E6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4426E6"/>
    <w:pPr>
      <w:numPr>
        <w:numId w:val="2"/>
      </w:numPr>
      <w:spacing w:after="120" w:line="240" w:lineRule="auto"/>
      <w:jc w:val="both"/>
    </w:pPr>
    <w:rPr>
      <w:rFonts w:ascii="Univers Condensed" w:eastAsia="Times New Roman" w:hAnsi="Univers Condensed" w:cs="Times New Roman"/>
      <w:sz w:val="24"/>
      <w:szCs w:val="24"/>
      <w:lang w:eastAsia="de-DE"/>
    </w:rPr>
  </w:style>
  <w:style w:type="table" w:customStyle="1" w:styleId="TableGrid">
    <w:name w:val="TableGrid"/>
    <w:rsid w:val="00C26105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46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b-web.de/community/autorenhinweise-user/formale-richtlinien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b-web.de/material/lehren-lernen/Humor-foerdert-Lern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b-web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7</cp:revision>
  <cp:lastPrinted>2017-11-09T11:37:00Z</cp:lastPrinted>
  <dcterms:created xsi:type="dcterms:W3CDTF">2017-09-29T11:26:00Z</dcterms:created>
  <dcterms:modified xsi:type="dcterms:W3CDTF">2017-11-09T11:37:00Z</dcterms:modified>
</cp:coreProperties>
</file>