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4C" w:rsidRDefault="007F184C" w:rsidP="007F184C">
      <w:pPr>
        <w:pStyle w:val="Materialtyp1"/>
        <w:rPr>
          <w:rFonts w:eastAsia="Arial"/>
        </w:rPr>
      </w:pPr>
      <w:r w:rsidRPr="00E34256">
        <w:rPr>
          <w:rFonts w:eastAsia="Arial"/>
        </w:rPr>
        <w:t>Erfahrungsbericht</w:t>
      </w:r>
    </w:p>
    <w:p w:rsidR="007F184C" w:rsidRPr="00E34256" w:rsidRDefault="00C62D83" w:rsidP="007F184C">
      <w:pPr>
        <w:pStyle w:val="Headline"/>
      </w:pPr>
      <w:r>
        <w:rPr>
          <w:rFonts w:eastAsia="Arial"/>
        </w:rPr>
        <w:t xml:space="preserve">Wie </w:t>
      </w:r>
      <w:proofErr w:type="gramStart"/>
      <w:r>
        <w:rPr>
          <w:rFonts w:eastAsia="Arial"/>
        </w:rPr>
        <w:t>kommen</w:t>
      </w:r>
      <w:proofErr w:type="gramEnd"/>
      <w:r>
        <w:rPr>
          <w:rFonts w:eastAsia="Arial"/>
        </w:rPr>
        <w:t xml:space="preserve"> Kursleitende an Volkshochschulen? </w:t>
      </w:r>
    </w:p>
    <w:p w:rsidR="007F184C" w:rsidRPr="00E34256" w:rsidRDefault="007F184C" w:rsidP="007F184C">
      <w:pPr>
        <w:spacing w:line="360" w:lineRule="auto"/>
        <w:rPr>
          <w:color w:val="auto"/>
        </w:rPr>
      </w:pPr>
      <w:proofErr w:type="spellStart"/>
      <w:r w:rsidRPr="007F184C">
        <w:rPr>
          <w:rFonts w:ascii="Arial" w:eastAsia="Arial" w:hAnsi="Arial" w:cs="Arial"/>
          <w:b/>
          <w:color w:val="auto"/>
          <w:sz w:val="24"/>
          <w:szCs w:val="24"/>
        </w:rPr>
        <w:t>Dr</w:t>
      </w:r>
      <w:proofErr w:type="spellEnd"/>
      <w:r w:rsidRPr="007F184C">
        <w:rPr>
          <w:rFonts w:ascii="Arial" w:eastAsia="Arial" w:hAnsi="Arial" w:cs="Arial"/>
          <w:b/>
          <w:color w:val="auto"/>
          <w:sz w:val="24"/>
          <w:szCs w:val="24"/>
        </w:rPr>
        <w:t xml:space="preserve"> . Elmar </w:t>
      </w:r>
      <w:proofErr w:type="spellStart"/>
      <w:r w:rsidRPr="007F184C">
        <w:rPr>
          <w:rFonts w:ascii="Arial" w:eastAsia="Arial" w:hAnsi="Arial" w:cs="Arial"/>
          <w:b/>
          <w:color w:val="auto"/>
          <w:sz w:val="24"/>
          <w:szCs w:val="24"/>
        </w:rPr>
        <w:t>Schnücker</w:t>
      </w:r>
      <w:proofErr w:type="spellEnd"/>
      <w:r w:rsidRPr="007F184C">
        <w:rPr>
          <w:rFonts w:ascii="Arial" w:eastAsia="Arial" w:hAnsi="Arial" w:cs="Arial"/>
          <w:b/>
          <w:color w:val="auto"/>
          <w:sz w:val="24"/>
          <w:szCs w:val="24"/>
        </w:rPr>
        <w:t xml:space="preserve"> ist stellvertretender Leiter der Volkshochschule Gütersloh. Wie alle festangestellten Pädagogen im Weiterbildungsbereich steht auch er vor der Aufgabe, Kursleitende zu gewinnen. Wovon ist es nun abhängig, wer als Weiterbildner ins Programm aufgenommen wird und wer nicht? Wie ist die fachliche Qualifikation zu überprüfen bei Themen, in denen der Einstellende nicht absolut sattelfest ist</w:t>
      </w:r>
      <w:r w:rsidRPr="00E34256">
        <w:rPr>
          <w:rFonts w:ascii="Arial" w:eastAsia="Arial" w:hAnsi="Arial" w:cs="Arial"/>
          <w:color w:val="auto"/>
          <w:sz w:val="24"/>
          <w:szCs w:val="24"/>
        </w:rPr>
        <w:t xml:space="preserve">? </w:t>
      </w:r>
    </w:p>
    <w:p w:rsidR="007F184C" w:rsidRPr="00E34256" w:rsidRDefault="00AB72C4" w:rsidP="007F184C">
      <w:pPr>
        <w:spacing w:line="360" w:lineRule="auto"/>
        <w:rPr>
          <w:color w:val="auto"/>
        </w:rPr>
      </w:pPr>
      <w:r w:rsidRPr="007F184C">
        <w:rPr>
          <w:rFonts w:ascii="Arial" w:eastAsia="Arial" w:hAnsi="Arial" w:cs="Arial"/>
          <w:b/>
          <w:noProof/>
          <w:color w:val="auto"/>
          <w:sz w:val="24"/>
          <w:szCs w:val="24"/>
        </w:rPr>
        <w:drawing>
          <wp:anchor distT="0" distB="0" distL="114300" distR="114300" simplePos="0" relativeHeight="251659264" behindDoc="0" locked="0" layoutInCell="1" allowOverlap="1" wp14:anchorId="13353CD0" wp14:editId="7C6AB41A">
            <wp:simplePos x="0" y="0"/>
            <wp:positionH relativeFrom="margin">
              <wp:align>right</wp:align>
            </wp:positionH>
            <wp:positionV relativeFrom="margin">
              <wp:posOffset>2402128</wp:posOffset>
            </wp:positionV>
            <wp:extent cx="1707515" cy="1800225"/>
            <wp:effectExtent l="0" t="0" r="698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ThemaalsTüröffnerSchmückerInterview_Schmücker.jpg"/>
                    <pic:cNvPicPr/>
                  </pic:nvPicPr>
                  <pic:blipFill>
                    <a:blip r:embed="rId8">
                      <a:extLst>
                        <a:ext uri="{28A0092B-C50C-407E-A947-70E740481C1C}">
                          <a14:useLocalDpi xmlns:a14="http://schemas.microsoft.com/office/drawing/2010/main" val="0"/>
                        </a:ext>
                      </a:extLst>
                    </a:blip>
                    <a:stretch>
                      <a:fillRect/>
                    </a:stretch>
                  </pic:blipFill>
                  <pic:spPr>
                    <a:xfrm>
                      <a:off x="0" y="0"/>
                      <a:ext cx="1707515" cy="1800225"/>
                    </a:xfrm>
                    <a:prstGeom prst="rect">
                      <a:avLst/>
                    </a:prstGeom>
                  </pic:spPr>
                </pic:pic>
              </a:graphicData>
            </a:graphic>
            <wp14:sizeRelH relativeFrom="margin">
              <wp14:pctWidth>0</wp14:pctWidth>
            </wp14:sizeRelH>
            <wp14:sizeRelV relativeFrom="margin">
              <wp14:pctHeight>0</wp14:pctHeight>
            </wp14:sizeRelV>
          </wp:anchor>
        </w:drawing>
      </w:r>
      <w:r w:rsidR="007F184C" w:rsidRPr="00E34256">
        <w:rPr>
          <w:rFonts w:ascii="Arial" w:eastAsia="Arial" w:hAnsi="Arial" w:cs="Arial"/>
          <w:color w:val="auto"/>
          <w:sz w:val="24"/>
          <w:szCs w:val="24"/>
        </w:rPr>
        <w:t>Nach dem Studium der Philosophie,</w:t>
      </w:r>
      <w:bookmarkStart w:id="0" w:name="_GoBack"/>
      <w:bookmarkEnd w:id="0"/>
      <w:r w:rsidR="007F184C" w:rsidRPr="00E34256">
        <w:rPr>
          <w:rFonts w:ascii="Arial" w:eastAsia="Arial" w:hAnsi="Arial" w:cs="Arial"/>
          <w:color w:val="auto"/>
          <w:sz w:val="24"/>
          <w:szCs w:val="24"/>
        </w:rPr>
        <w:t xml:space="preserve"> Sozialwissenschaften und Pädagogik war </w:t>
      </w:r>
      <w:r w:rsidR="007F184C">
        <w:rPr>
          <w:rFonts w:ascii="Arial" w:eastAsia="Arial" w:hAnsi="Arial" w:cs="Arial"/>
          <w:color w:val="auto"/>
          <w:sz w:val="24"/>
          <w:szCs w:val="24"/>
        </w:rPr>
        <w:t xml:space="preserve">Elmar </w:t>
      </w:r>
      <w:proofErr w:type="spellStart"/>
      <w:r w:rsidR="007F184C">
        <w:rPr>
          <w:rFonts w:ascii="Arial" w:eastAsia="Arial" w:hAnsi="Arial" w:cs="Arial"/>
          <w:color w:val="auto"/>
          <w:sz w:val="24"/>
          <w:szCs w:val="24"/>
        </w:rPr>
        <w:t>Schnücker</w:t>
      </w:r>
      <w:proofErr w:type="spellEnd"/>
      <w:r w:rsidR="007F184C" w:rsidRPr="00E34256">
        <w:rPr>
          <w:rFonts w:ascii="Arial" w:eastAsia="Arial" w:hAnsi="Arial" w:cs="Arial"/>
          <w:color w:val="auto"/>
          <w:sz w:val="24"/>
          <w:szCs w:val="24"/>
        </w:rPr>
        <w:t xml:space="preserve"> langjährig an der Universität Dortmund im Bereich Erwachsenenbildung für Seniorinnen und Senioren tätig, bevor er in Gütersloh zunächst die pädagogische Leitung für einen breit gefächerten Bereich übernahm: „Gesellschaft, Politik, Kunst und Kultur, Geschichte, Berufliche Bildung, Seniorenuni, Kinderuni, Radioprojekte“.</w:t>
      </w:r>
    </w:p>
    <w:p w:rsidR="007F184C" w:rsidRPr="00E34256" w:rsidRDefault="007F184C" w:rsidP="007F184C">
      <w:pPr>
        <w:spacing w:line="360" w:lineRule="auto"/>
        <w:rPr>
          <w:color w:val="auto"/>
        </w:rPr>
      </w:pPr>
      <w:proofErr w:type="spellStart"/>
      <w:r w:rsidRPr="007F184C">
        <w:rPr>
          <w:rFonts w:ascii="Arial" w:eastAsia="Arial" w:hAnsi="Arial" w:cs="Arial"/>
          <w:b/>
          <w:color w:val="auto"/>
          <w:sz w:val="24"/>
          <w:szCs w:val="24"/>
        </w:rPr>
        <w:t>wb</w:t>
      </w:r>
      <w:proofErr w:type="spellEnd"/>
      <w:r w:rsidRPr="007F184C">
        <w:rPr>
          <w:rFonts w:ascii="Arial" w:eastAsia="Arial" w:hAnsi="Arial" w:cs="Arial"/>
          <w:b/>
          <w:color w:val="auto"/>
          <w:sz w:val="24"/>
          <w:szCs w:val="24"/>
        </w:rPr>
        <w:t>-web</w:t>
      </w:r>
      <w:r>
        <w:rPr>
          <w:rFonts w:ascii="Arial" w:eastAsia="Arial" w:hAnsi="Arial" w:cs="Arial"/>
          <w:color w:val="auto"/>
          <w:sz w:val="24"/>
          <w:szCs w:val="24"/>
        </w:rPr>
        <w:t xml:space="preserve">: </w:t>
      </w:r>
      <w:r w:rsidRPr="00E34256">
        <w:rPr>
          <w:rFonts w:ascii="Arial" w:eastAsia="Arial" w:hAnsi="Arial" w:cs="Arial"/>
          <w:color w:val="auto"/>
          <w:sz w:val="24"/>
          <w:szCs w:val="24"/>
        </w:rPr>
        <w:t xml:space="preserve">Herr </w:t>
      </w:r>
      <w:proofErr w:type="spellStart"/>
      <w:r w:rsidRPr="00E34256">
        <w:rPr>
          <w:rFonts w:ascii="Arial" w:eastAsia="Arial" w:hAnsi="Arial" w:cs="Arial"/>
          <w:color w:val="auto"/>
          <w:sz w:val="24"/>
          <w:szCs w:val="24"/>
        </w:rPr>
        <w:t>Dr</w:t>
      </w:r>
      <w:proofErr w:type="spellEnd"/>
      <w:r w:rsidRPr="00E34256">
        <w:rPr>
          <w:rFonts w:ascii="Arial" w:eastAsia="Arial" w:hAnsi="Arial" w:cs="Arial"/>
          <w:color w:val="auto"/>
          <w:sz w:val="24"/>
          <w:szCs w:val="24"/>
        </w:rPr>
        <w:t xml:space="preserve"> . </w:t>
      </w:r>
      <w:proofErr w:type="spellStart"/>
      <w:r w:rsidRPr="00E34256">
        <w:rPr>
          <w:rFonts w:ascii="Arial" w:eastAsia="Arial" w:hAnsi="Arial" w:cs="Arial"/>
          <w:color w:val="auto"/>
          <w:sz w:val="24"/>
          <w:szCs w:val="24"/>
        </w:rPr>
        <w:t>Schnücker</w:t>
      </w:r>
      <w:proofErr w:type="spellEnd"/>
      <w:r w:rsidRPr="00E34256">
        <w:rPr>
          <w:rFonts w:ascii="Arial" w:eastAsia="Arial" w:hAnsi="Arial" w:cs="Arial"/>
          <w:color w:val="auto"/>
          <w:sz w:val="24"/>
          <w:szCs w:val="24"/>
        </w:rPr>
        <w:t>, wie verfahren</w:t>
      </w:r>
      <w:r>
        <w:rPr>
          <w:rFonts w:ascii="Arial" w:eastAsia="Arial" w:hAnsi="Arial" w:cs="Arial"/>
          <w:color w:val="auto"/>
          <w:sz w:val="24"/>
          <w:szCs w:val="24"/>
        </w:rPr>
        <w:t xml:space="preserve"> Sie bei der Einstellung von </w:t>
      </w:r>
      <w:r w:rsidRPr="00E34256">
        <w:rPr>
          <w:rFonts w:ascii="Arial" w:eastAsia="Arial" w:hAnsi="Arial" w:cs="Arial"/>
          <w:color w:val="auto"/>
          <w:sz w:val="24"/>
          <w:szCs w:val="24"/>
        </w:rPr>
        <w:t>Kursleitenden?</w:t>
      </w:r>
    </w:p>
    <w:p w:rsidR="007F184C" w:rsidRDefault="007F184C" w:rsidP="007F184C">
      <w:pPr>
        <w:spacing w:line="240" w:lineRule="auto"/>
        <w:ind w:left="2126" w:hanging="2126"/>
        <w:rPr>
          <w:rFonts w:ascii="Arial" w:eastAsia="Arial" w:hAnsi="Arial" w:cs="Arial"/>
          <w:color w:val="auto"/>
          <w:sz w:val="24"/>
          <w:szCs w:val="24"/>
        </w:rPr>
      </w:pPr>
      <w:r w:rsidRPr="007F184C">
        <w:rPr>
          <w:rFonts w:ascii="Arial" w:eastAsia="Arial" w:hAnsi="Arial" w:cs="Arial"/>
          <w:b/>
          <w:color w:val="auto"/>
          <w:sz w:val="24"/>
          <w:szCs w:val="24"/>
        </w:rPr>
        <w:t xml:space="preserve">Dr. </w:t>
      </w:r>
      <w:proofErr w:type="spellStart"/>
      <w:r w:rsidRPr="007F184C">
        <w:rPr>
          <w:rFonts w:ascii="Arial" w:eastAsia="Arial" w:hAnsi="Arial" w:cs="Arial"/>
          <w:b/>
          <w:color w:val="auto"/>
          <w:sz w:val="24"/>
          <w:szCs w:val="24"/>
        </w:rPr>
        <w:t>Schnücker</w:t>
      </w:r>
      <w:proofErr w:type="spellEnd"/>
      <w:r w:rsidRPr="007F184C">
        <w:rPr>
          <w:rFonts w:ascii="Arial" w:eastAsia="Arial" w:hAnsi="Arial" w:cs="Arial"/>
          <w:b/>
          <w:color w:val="auto"/>
          <w:sz w:val="24"/>
          <w:szCs w:val="24"/>
        </w:rPr>
        <w:t>:</w:t>
      </w:r>
      <w:r>
        <w:rPr>
          <w:rFonts w:ascii="Arial" w:eastAsia="Arial" w:hAnsi="Arial" w:cs="Arial"/>
          <w:color w:val="auto"/>
          <w:sz w:val="24"/>
          <w:szCs w:val="24"/>
        </w:rPr>
        <w:t xml:space="preserve"> </w:t>
      </w:r>
      <w:r w:rsidRPr="00E34256">
        <w:rPr>
          <w:rFonts w:ascii="Arial" w:eastAsia="Arial" w:hAnsi="Arial" w:cs="Arial"/>
          <w:color w:val="auto"/>
          <w:sz w:val="24"/>
          <w:szCs w:val="24"/>
        </w:rPr>
        <w:t>Nun, die Kursleitenden repräsentiere</w:t>
      </w:r>
      <w:r>
        <w:rPr>
          <w:rFonts w:ascii="Arial" w:eastAsia="Arial" w:hAnsi="Arial" w:cs="Arial"/>
          <w:color w:val="auto"/>
          <w:sz w:val="24"/>
          <w:szCs w:val="24"/>
        </w:rPr>
        <w:t xml:space="preserve">n die Weiterbildungseinrichtung </w:t>
      </w:r>
    </w:p>
    <w:p w:rsidR="007F184C" w:rsidRPr="007F184C" w:rsidRDefault="007F184C" w:rsidP="007F184C">
      <w:pPr>
        <w:spacing w:line="360" w:lineRule="auto"/>
        <w:ind w:left="2124" w:hanging="2124"/>
        <w:rPr>
          <w:rFonts w:ascii="Arial" w:eastAsia="Arial" w:hAnsi="Arial" w:cs="Arial"/>
          <w:color w:val="auto"/>
          <w:sz w:val="24"/>
          <w:szCs w:val="24"/>
        </w:rPr>
      </w:pPr>
      <w:r w:rsidRPr="00E34256">
        <w:rPr>
          <w:rFonts w:ascii="Arial" w:eastAsia="Arial" w:hAnsi="Arial" w:cs="Arial"/>
          <w:color w:val="auto"/>
          <w:sz w:val="24"/>
          <w:szCs w:val="24"/>
        </w:rPr>
        <w:t>– also nehme ich mir viel Zeit für das Kennenlernen, in der Regel 1 – 1½ Stunden.</w:t>
      </w:r>
    </w:p>
    <w:p w:rsidR="007F184C" w:rsidRPr="00E34256" w:rsidRDefault="007F184C" w:rsidP="007F184C">
      <w:pPr>
        <w:spacing w:line="360" w:lineRule="auto"/>
        <w:rPr>
          <w:color w:val="auto"/>
        </w:rPr>
      </w:pPr>
      <w:proofErr w:type="spellStart"/>
      <w:r w:rsidRPr="007F184C">
        <w:rPr>
          <w:rFonts w:ascii="Arial" w:eastAsia="Arial" w:hAnsi="Arial" w:cs="Arial"/>
          <w:b/>
          <w:color w:val="auto"/>
          <w:sz w:val="24"/>
          <w:szCs w:val="24"/>
        </w:rPr>
        <w:t>wb</w:t>
      </w:r>
      <w:proofErr w:type="spellEnd"/>
      <w:r w:rsidRPr="007F184C">
        <w:rPr>
          <w:rFonts w:ascii="Arial" w:eastAsia="Arial" w:hAnsi="Arial" w:cs="Arial"/>
          <w:b/>
          <w:color w:val="auto"/>
          <w:sz w:val="24"/>
          <w:szCs w:val="24"/>
        </w:rPr>
        <w:t>-web:</w:t>
      </w:r>
      <w:r>
        <w:rPr>
          <w:rFonts w:ascii="Arial" w:eastAsia="Arial" w:hAnsi="Arial" w:cs="Arial"/>
          <w:color w:val="auto"/>
          <w:sz w:val="24"/>
          <w:szCs w:val="24"/>
        </w:rPr>
        <w:t xml:space="preserve"> </w:t>
      </w:r>
      <w:r w:rsidRPr="00E34256">
        <w:rPr>
          <w:rFonts w:ascii="Arial" w:eastAsia="Arial" w:hAnsi="Arial" w:cs="Arial"/>
          <w:color w:val="auto"/>
          <w:sz w:val="24"/>
          <w:szCs w:val="24"/>
        </w:rPr>
        <w:t>Und wie kann sich der Kursleitende darauf vorbereiten?</w:t>
      </w:r>
    </w:p>
    <w:p w:rsidR="007F184C" w:rsidRPr="00E34256" w:rsidRDefault="007F184C" w:rsidP="007F184C">
      <w:pPr>
        <w:spacing w:line="360" w:lineRule="auto"/>
        <w:rPr>
          <w:color w:val="auto"/>
        </w:rPr>
      </w:pPr>
      <w:r w:rsidRPr="007F184C">
        <w:rPr>
          <w:rFonts w:ascii="Arial" w:eastAsia="Arial" w:hAnsi="Arial" w:cs="Arial"/>
          <w:b/>
          <w:color w:val="auto"/>
          <w:sz w:val="24"/>
          <w:szCs w:val="24"/>
        </w:rPr>
        <w:t xml:space="preserve">Dr. </w:t>
      </w:r>
      <w:proofErr w:type="spellStart"/>
      <w:r w:rsidRPr="007F184C">
        <w:rPr>
          <w:rFonts w:ascii="Arial" w:eastAsia="Arial" w:hAnsi="Arial" w:cs="Arial"/>
          <w:b/>
          <w:color w:val="auto"/>
          <w:sz w:val="24"/>
          <w:szCs w:val="24"/>
        </w:rPr>
        <w:t>Schnücker</w:t>
      </w:r>
      <w:proofErr w:type="spellEnd"/>
      <w:r w:rsidRPr="007F184C">
        <w:rPr>
          <w:rFonts w:ascii="Arial" w:eastAsia="Arial" w:hAnsi="Arial" w:cs="Arial"/>
          <w:b/>
          <w:color w:val="auto"/>
          <w:sz w:val="24"/>
          <w:szCs w:val="24"/>
        </w:rPr>
        <w:t>:</w:t>
      </w:r>
      <w:r>
        <w:rPr>
          <w:rFonts w:ascii="Arial" w:eastAsia="Arial" w:hAnsi="Arial" w:cs="Arial"/>
          <w:color w:val="auto"/>
          <w:sz w:val="24"/>
          <w:szCs w:val="24"/>
        </w:rPr>
        <w:t xml:space="preserve"> </w:t>
      </w:r>
      <w:r w:rsidRPr="00E34256">
        <w:rPr>
          <w:rFonts w:ascii="Arial" w:eastAsia="Arial" w:hAnsi="Arial" w:cs="Arial"/>
          <w:color w:val="auto"/>
          <w:sz w:val="24"/>
          <w:szCs w:val="24"/>
        </w:rPr>
        <w:t>Das kommt darauf an, von wem die Initiative ausgegangen ist.</w:t>
      </w:r>
      <w:r>
        <w:rPr>
          <w:color w:val="auto"/>
        </w:rPr>
        <w:t xml:space="preserve"> </w:t>
      </w:r>
      <w:r w:rsidRPr="00E34256">
        <w:rPr>
          <w:rFonts w:ascii="Arial" w:eastAsia="Arial" w:hAnsi="Arial" w:cs="Arial"/>
          <w:color w:val="auto"/>
          <w:sz w:val="24"/>
          <w:szCs w:val="24"/>
        </w:rPr>
        <w:t>Entweder bewerben sich eine neue Dozentin oder ein Dozent bei mir mit einem Thema, das sie interessant finden, oder ich habe ein Thema, das durch den eigenen Dozentenstamm nicht abgedeckt werden kann.</w:t>
      </w:r>
    </w:p>
    <w:p w:rsidR="007F184C" w:rsidRPr="00E34256" w:rsidRDefault="007F184C" w:rsidP="007F184C">
      <w:pPr>
        <w:spacing w:line="360" w:lineRule="auto"/>
        <w:rPr>
          <w:color w:val="auto"/>
        </w:rPr>
      </w:pPr>
    </w:p>
    <w:p w:rsidR="007F184C" w:rsidRPr="00E34256" w:rsidRDefault="007F184C" w:rsidP="007F184C">
      <w:pPr>
        <w:spacing w:line="360" w:lineRule="auto"/>
        <w:rPr>
          <w:color w:val="auto"/>
        </w:rPr>
      </w:pPr>
      <w:proofErr w:type="spellStart"/>
      <w:r w:rsidRPr="007F184C">
        <w:rPr>
          <w:rFonts w:ascii="Arial" w:eastAsia="Arial" w:hAnsi="Arial" w:cs="Arial"/>
          <w:b/>
          <w:color w:val="auto"/>
          <w:sz w:val="24"/>
          <w:szCs w:val="24"/>
        </w:rPr>
        <w:t>wb</w:t>
      </w:r>
      <w:proofErr w:type="spellEnd"/>
      <w:r w:rsidRPr="007F184C">
        <w:rPr>
          <w:rFonts w:ascii="Arial" w:eastAsia="Arial" w:hAnsi="Arial" w:cs="Arial"/>
          <w:b/>
          <w:color w:val="auto"/>
          <w:sz w:val="24"/>
          <w:szCs w:val="24"/>
        </w:rPr>
        <w:t>-web:</w:t>
      </w:r>
      <w:r>
        <w:rPr>
          <w:rFonts w:ascii="Arial" w:eastAsia="Arial" w:hAnsi="Arial" w:cs="Arial"/>
          <w:color w:val="auto"/>
          <w:sz w:val="24"/>
          <w:szCs w:val="24"/>
        </w:rPr>
        <w:t xml:space="preserve"> </w:t>
      </w:r>
      <w:r w:rsidRPr="00E34256">
        <w:rPr>
          <w:rFonts w:ascii="Arial" w:eastAsia="Arial" w:hAnsi="Arial" w:cs="Arial"/>
          <w:color w:val="auto"/>
          <w:sz w:val="24"/>
          <w:szCs w:val="24"/>
        </w:rPr>
        <w:t>Ich glaube, für unsere Leser ist der erste Fall der wichtigere!</w:t>
      </w:r>
    </w:p>
    <w:p w:rsidR="007F184C" w:rsidRDefault="007F184C" w:rsidP="007F184C">
      <w:pPr>
        <w:spacing w:line="240" w:lineRule="auto"/>
        <w:ind w:left="2126" w:hanging="2126"/>
        <w:rPr>
          <w:rFonts w:ascii="Arial" w:eastAsia="Arial" w:hAnsi="Arial" w:cs="Arial"/>
          <w:color w:val="auto"/>
          <w:sz w:val="24"/>
          <w:szCs w:val="24"/>
        </w:rPr>
      </w:pPr>
      <w:r w:rsidRPr="007F184C">
        <w:rPr>
          <w:rFonts w:ascii="Arial" w:eastAsia="Arial" w:hAnsi="Arial" w:cs="Arial"/>
          <w:b/>
          <w:color w:val="auto"/>
          <w:sz w:val="24"/>
          <w:szCs w:val="24"/>
        </w:rPr>
        <w:t xml:space="preserve">Dr. </w:t>
      </w:r>
      <w:proofErr w:type="spellStart"/>
      <w:r w:rsidRPr="007F184C">
        <w:rPr>
          <w:rFonts w:ascii="Arial" w:eastAsia="Arial" w:hAnsi="Arial" w:cs="Arial"/>
          <w:b/>
          <w:color w:val="auto"/>
          <w:sz w:val="24"/>
          <w:szCs w:val="24"/>
        </w:rPr>
        <w:t>Schnücker</w:t>
      </w:r>
      <w:proofErr w:type="spellEnd"/>
      <w:r w:rsidRPr="007F184C">
        <w:rPr>
          <w:rFonts w:ascii="Arial" w:eastAsia="Arial" w:hAnsi="Arial" w:cs="Arial"/>
          <w:b/>
          <w:color w:val="auto"/>
          <w:sz w:val="24"/>
          <w:szCs w:val="24"/>
        </w:rPr>
        <w:t>:</w:t>
      </w:r>
      <w:r>
        <w:rPr>
          <w:rFonts w:ascii="Arial" w:eastAsia="Arial" w:hAnsi="Arial" w:cs="Arial"/>
          <w:color w:val="auto"/>
          <w:sz w:val="24"/>
          <w:szCs w:val="24"/>
        </w:rPr>
        <w:t xml:space="preserve"> </w:t>
      </w:r>
      <w:r w:rsidRPr="00E34256">
        <w:rPr>
          <w:rFonts w:ascii="Arial" w:eastAsia="Arial" w:hAnsi="Arial" w:cs="Arial"/>
          <w:color w:val="auto"/>
          <w:sz w:val="24"/>
          <w:szCs w:val="24"/>
        </w:rPr>
        <w:t>Als erstes stellt sich die Frage, o</w:t>
      </w:r>
      <w:r>
        <w:rPr>
          <w:rFonts w:ascii="Arial" w:eastAsia="Arial" w:hAnsi="Arial" w:cs="Arial"/>
          <w:color w:val="auto"/>
          <w:sz w:val="24"/>
          <w:szCs w:val="24"/>
        </w:rPr>
        <w:t xml:space="preserve">b das vorgeschlagene Thema auch </w:t>
      </w:r>
    </w:p>
    <w:p w:rsidR="007F184C" w:rsidRPr="007F184C" w:rsidRDefault="007F184C" w:rsidP="00AB72C4">
      <w:pPr>
        <w:spacing w:line="36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für eine öffentlich</w:t>
      </w:r>
      <w:r>
        <w:rPr>
          <w:rFonts w:ascii="Arial" w:eastAsia="Arial" w:hAnsi="Arial" w:cs="Arial"/>
          <w:color w:val="auto"/>
          <w:sz w:val="24"/>
          <w:szCs w:val="24"/>
        </w:rPr>
        <w:t>-</w:t>
      </w:r>
      <w:r w:rsidRPr="00E34256">
        <w:rPr>
          <w:rFonts w:ascii="Arial" w:eastAsia="Arial" w:hAnsi="Arial" w:cs="Arial"/>
          <w:color w:val="auto"/>
          <w:sz w:val="24"/>
          <w:szCs w:val="24"/>
        </w:rPr>
        <w:t>rechtlich organisierte Volkshochschule geeignet ist.</w:t>
      </w:r>
    </w:p>
    <w:p w:rsidR="007F184C" w:rsidRPr="00E34256" w:rsidRDefault="007F184C" w:rsidP="007F184C">
      <w:pPr>
        <w:spacing w:line="360" w:lineRule="auto"/>
        <w:rPr>
          <w:color w:val="auto"/>
        </w:rPr>
      </w:pPr>
      <w:proofErr w:type="spellStart"/>
      <w:r w:rsidRPr="007F184C">
        <w:rPr>
          <w:rFonts w:ascii="Arial" w:eastAsia="Arial" w:hAnsi="Arial" w:cs="Arial"/>
          <w:b/>
          <w:color w:val="auto"/>
          <w:sz w:val="24"/>
          <w:szCs w:val="24"/>
        </w:rPr>
        <w:t>wb</w:t>
      </w:r>
      <w:proofErr w:type="spellEnd"/>
      <w:r w:rsidRPr="007F184C">
        <w:rPr>
          <w:rFonts w:ascii="Arial" w:eastAsia="Arial" w:hAnsi="Arial" w:cs="Arial"/>
          <w:b/>
          <w:color w:val="auto"/>
          <w:sz w:val="24"/>
          <w:szCs w:val="24"/>
        </w:rPr>
        <w:t>-web</w:t>
      </w:r>
      <w:r>
        <w:rPr>
          <w:rFonts w:ascii="Arial" w:eastAsia="Arial" w:hAnsi="Arial" w:cs="Arial"/>
          <w:color w:val="auto"/>
          <w:sz w:val="24"/>
          <w:szCs w:val="24"/>
        </w:rPr>
        <w:t xml:space="preserve">: </w:t>
      </w:r>
      <w:r w:rsidRPr="00E34256">
        <w:rPr>
          <w:rFonts w:ascii="Arial" w:eastAsia="Arial" w:hAnsi="Arial" w:cs="Arial"/>
          <w:color w:val="auto"/>
          <w:sz w:val="24"/>
          <w:szCs w:val="24"/>
        </w:rPr>
        <w:t>Also Thema vor Mensch?</w:t>
      </w:r>
    </w:p>
    <w:p w:rsidR="007F184C" w:rsidRDefault="007F184C" w:rsidP="007F184C">
      <w:pPr>
        <w:spacing w:line="240" w:lineRule="auto"/>
        <w:ind w:left="2160" w:hanging="2160"/>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Pr>
          <w:rFonts w:ascii="Arial" w:eastAsia="Arial" w:hAnsi="Arial" w:cs="Arial"/>
          <w:color w:val="auto"/>
          <w:sz w:val="24"/>
          <w:szCs w:val="24"/>
        </w:rPr>
        <w:t xml:space="preserve"> </w:t>
      </w:r>
      <w:r w:rsidRPr="00E34256">
        <w:rPr>
          <w:rFonts w:ascii="Arial" w:eastAsia="Arial" w:hAnsi="Arial" w:cs="Arial"/>
          <w:color w:val="auto"/>
          <w:sz w:val="24"/>
          <w:szCs w:val="24"/>
        </w:rPr>
        <w:t>Ja</w:t>
      </w:r>
      <w:r>
        <w:rPr>
          <w:rFonts w:ascii="Arial" w:eastAsia="Arial" w:hAnsi="Arial" w:cs="Arial"/>
          <w:color w:val="auto"/>
          <w:sz w:val="24"/>
          <w:szCs w:val="24"/>
        </w:rPr>
        <w:t>,</w:t>
      </w:r>
      <w:r w:rsidRPr="00E34256">
        <w:rPr>
          <w:rFonts w:ascii="Arial" w:eastAsia="Arial" w:hAnsi="Arial" w:cs="Arial"/>
          <w:color w:val="auto"/>
          <w:sz w:val="24"/>
          <w:szCs w:val="24"/>
        </w:rPr>
        <w:t xml:space="preserve"> unbedingt! Ich habe schon oft mit guten Dozenten gesprochen, </w:t>
      </w:r>
    </w:p>
    <w:p w:rsidR="007F184C" w:rsidRDefault="007F184C" w:rsidP="007F184C">
      <w:pPr>
        <w:spacing w:line="240" w:lineRule="auto"/>
        <w:ind w:left="2160" w:hanging="2160"/>
        <w:rPr>
          <w:rFonts w:ascii="Arial" w:eastAsia="Arial" w:hAnsi="Arial" w:cs="Arial"/>
          <w:color w:val="auto"/>
          <w:sz w:val="24"/>
          <w:szCs w:val="24"/>
        </w:rPr>
      </w:pPr>
      <w:r w:rsidRPr="00E34256">
        <w:rPr>
          <w:rFonts w:ascii="Arial" w:eastAsia="Arial" w:hAnsi="Arial" w:cs="Arial"/>
          <w:color w:val="auto"/>
          <w:sz w:val="24"/>
          <w:szCs w:val="24"/>
        </w:rPr>
        <w:t xml:space="preserve">mit denen ich gerne zusammengearbeitet hätte – wenn sie mit einem geeigneteren </w:t>
      </w:r>
    </w:p>
    <w:p w:rsidR="007F184C" w:rsidRDefault="007F184C" w:rsidP="00AB72C4">
      <w:pPr>
        <w:spacing w:line="360" w:lineRule="auto"/>
        <w:ind w:left="2160" w:hanging="2160"/>
        <w:rPr>
          <w:rFonts w:ascii="Arial" w:eastAsia="Arial" w:hAnsi="Arial" w:cs="Arial"/>
          <w:color w:val="auto"/>
          <w:sz w:val="24"/>
          <w:szCs w:val="24"/>
        </w:rPr>
      </w:pPr>
      <w:r w:rsidRPr="00E34256">
        <w:rPr>
          <w:rFonts w:ascii="Arial" w:eastAsia="Arial" w:hAnsi="Arial" w:cs="Arial"/>
          <w:color w:val="auto"/>
          <w:sz w:val="24"/>
          <w:szCs w:val="24"/>
        </w:rPr>
        <w:t xml:space="preserve">Thema gekommen wären! </w:t>
      </w:r>
    </w:p>
    <w:p w:rsidR="007F184C" w:rsidRPr="00E34256" w:rsidRDefault="007F184C" w:rsidP="007F184C">
      <w:pPr>
        <w:spacing w:line="360" w:lineRule="auto"/>
        <w:rPr>
          <w:color w:val="auto"/>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sidR="00AB72C4">
        <w:rPr>
          <w:rFonts w:ascii="Arial" w:eastAsia="Arial" w:hAnsi="Arial" w:cs="Arial"/>
          <w:color w:val="auto"/>
          <w:sz w:val="24"/>
          <w:szCs w:val="24"/>
        </w:rPr>
        <w:t xml:space="preserve"> U</w:t>
      </w:r>
      <w:r w:rsidRPr="00E34256">
        <w:rPr>
          <w:rFonts w:ascii="Arial" w:eastAsia="Arial" w:hAnsi="Arial" w:cs="Arial"/>
          <w:color w:val="auto"/>
          <w:sz w:val="24"/>
          <w:szCs w:val="24"/>
        </w:rPr>
        <w:t>nd wann ist ein Thema für Sie „geeignet“?</w:t>
      </w:r>
    </w:p>
    <w:p w:rsidR="00AB72C4" w:rsidRDefault="00AB72C4" w:rsidP="00AB72C4">
      <w:pPr>
        <w:spacing w:line="240" w:lineRule="auto"/>
        <w:ind w:left="2126" w:hanging="2126"/>
        <w:jc w:val="both"/>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Wenn die Auseinandersetzung damit für eine Vielzahl von Bürgern </w:t>
      </w:r>
    </w:p>
    <w:p w:rsidR="00AB72C4" w:rsidRDefault="007F184C" w:rsidP="00AB72C4">
      <w:pPr>
        <w:spacing w:line="240" w:lineRule="auto"/>
        <w:ind w:left="2126" w:hanging="2126"/>
        <w:jc w:val="both"/>
        <w:rPr>
          <w:rFonts w:ascii="Arial" w:eastAsia="Arial" w:hAnsi="Arial" w:cs="Arial"/>
          <w:color w:val="auto"/>
          <w:sz w:val="24"/>
          <w:szCs w:val="24"/>
        </w:rPr>
      </w:pPr>
      <w:r w:rsidRPr="00E34256">
        <w:rPr>
          <w:rFonts w:ascii="Arial" w:eastAsia="Arial" w:hAnsi="Arial" w:cs="Arial"/>
          <w:color w:val="auto"/>
          <w:sz w:val="24"/>
          <w:szCs w:val="24"/>
        </w:rPr>
        <w:t xml:space="preserve">dieser Stadt eine Bereicherung darstellt. Die erste Frage an den Kursleitenden ist </w:t>
      </w:r>
    </w:p>
    <w:p w:rsidR="00AB72C4" w:rsidRDefault="007F184C" w:rsidP="00AB72C4">
      <w:pPr>
        <w:spacing w:line="240" w:lineRule="auto"/>
        <w:ind w:left="2126" w:hanging="2126"/>
        <w:jc w:val="both"/>
        <w:rPr>
          <w:rFonts w:ascii="Arial" w:eastAsia="Arial" w:hAnsi="Arial" w:cs="Arial"/>
          <w:i/>
          <w:color w:val="auto"/>
          <w:sz w:val="24"/>
          <w:szCs w:val="24"/>
        </w:rPr>
      </w:pPr>
      <w:r w:rsidRPr="00E34256">
        <w:rPr>
          <w:rFonts w:ascii="Arial" w:eastAsia="Arial" w:hAnsi="Arial" w:cs="Arial"/>
          <w:color w:val="auto"/>
          <w:sz w:val="24"/>
          <w:szCs w:val="24"/>
        </w:rPr>
        <w:t xml:space="preserve">daher immer: </w:t>
      </w:r>
      <w:r w:rsidRPr="00E34256">
        <w:rPr>
          <w:rFonts w:ascii="Arial" w:eastAsia="Arial" w:hAnsi="Arial" w:cs="Arial"/>
          <w:i/>
          <w:color w:val="auto"/>
          <w:sz w:val="24"/>
          <w:szCs w:val="24"/>
        </w:rPr>
        <w:t xml:space="preserve">Warum glauben Sie, dass Ihr Thema auch für die Öffentlichkeit so </w:t>
      </w:r>
    </w:p>
    <w:p w:rsidR="00AB72C4" w:rsidRDefault="007F184C" w:rsidP="00AB72C4">
      <w:pPr>
        <w:spacing w:line="240" w:lineRule="auto"/>
        <w:ind w:left="2126" w:hanging="2126"/>
        <w:jc w:val="both"/>
        <w:rPr>
          <w:rFonts w:ascii="Arial" w:eastAsia="Arial" w:hAnsi="Arial" w:cs="Arial"/>
          <w:color w:val="auto"/>
          <w:sz w:val="24"/>
          <w:szCs w:val="24"/>
        </w:rPr>
      </w:pPr>
      <w:r w:rsidRPr="00E34256">
        <w:rPr>
          <w:rFonts w:ascii="Arial" w:eastAsia="Arial" w:hAnsi="Arial" w:cs="Arial"/>
          <w:i/>
          <w:color w:val="auto"/>
          <w:sz w:val="24"/>
          <w:szCs w:val="24"/>
        </w:rPr>
        <w:t xml:space="preserve">interessant </w:t>
      </w:r>
      <w:r>
        <w:rPr>
          <w:rFonts w:ascii="Arial" w:eastAsia="Arial" w:hAnsi="Arial" w:cs="Arial"/>
          <w:i/>
          <w:color w:val="auto"/>
          <w:sz w:val="24"/>
          <w:szCs w:val="24"/>
        </w:rPr>
        <w:t>ist</w:t>
      </w:r>
      <w:r w:rsidRPr="00E34256">
        <w:rPr>
          <w:rFonts w:ascii="Arial" w:eastAsia="Arial" w:hAnsi="Arial" w:cs="Arial"/>
          <w:i/>
          <w:color w:val="auto"/>
          <w:sz w:val="24"/>
          <w:szCs w:val="24"/>
        </w:rPr>
        <w:t>?</w:t>
      </w:r>
      <w:r w:rsidRPr="00E34256">
        <w:rPr>
          <w:rFonts w:ascii="Arial" w:eastAsia="Arial" w:hAnsi="Arial" w:cs="Arial"/>
          <w:color w:val="auto"/>
          <w:sz w:val="24"/>
          <w:szCs w:val="24"/>
        </w:rPr>
        <w:t xml:space="preserve"> Ungewöhnliche und oder neue Themen müssen auf Interesse stoßen </w:t>
      </w:r>
    </w:p>
    <w:p w:rsidR="00AB72C4" w:rsidRPr="00AB72C4" w:rsidRDefault="007F184C" w:rsidP="00C62D83">
      <w:pPr>
        <w:spacing w:line="360" w:lineRule="auto"/>
        <w:ind w:left="2126" w:hanging="2126"/>
        <w:jc w:val="both"/>
        <w:rPr>
          <w:rFonts w:ascii="Arial" w:eastAsia="Arial" w:hAnsi="Arial" w:cs="Arial"/>
          <w:color w:val="auto"/>
          <w:sz w:val="24"/>
          <w:szCs w:val="24"/>
        </w:rPr>
      </w:pPr>
      <w:r w:rsidRPr="00E34256">
        <w:rPr>
          <w:rFonts w:ascii="Arial" w:eastAsia="Arial" w:hAnsi="Arial" w:cs="Arial"/>
          <w:color w:val="auto"/>
          <w:sz w:val="24"/>
          <w:szCs w:val="24"/>
        </w:rPr>
        <w:t xml:space="preserve">und wahrgenommen  werden! </w:t>
      </w:r>
    </w:p>
    <w:p w:rsidR="00AB72C4" w:rsidRDefault="007F184C" w:rsidP="00AB72C4">
      <w:pPr>
        <w:spacing w:line="240" w:lineRule="auto"/>
        <w:ind w:left="2124" w:hanging="2124"/>
        <w:rPr>
          <w:rFonts w:ascii="Arial" w:eastAsia="Arial" w:hAnsi="Arial" w:cs="Arial"/>
          <w:color w:val="auto"/>
          <w:sz w:val="24"/>
          <w:szCs w:val="24"/>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w:t>
      </w:r>
      <w:r w:rsidR="00AB72C4" w:rsidRPr="00AB72C4">
        <w:rPr>
          <w:rFonts w:ascii="Arial" w:eastAsia="Arial" w:hAnsi="Arial" w:cs="Arial"/>
          <w:b/>
          <w:color w:val="auto"/>
          <w:sz w:val="24"/>
          <w:szCs w:val="24"/>
        </w:rPr>
        <w:t>eb:</w:t>
      </w:r>
      <w:r w:rsidR="00AB72C4">
        <w:rPr>
          <w:rFonts w:ascii="Arial" w:eastAsia="Arial" w:hAnsi="Arial" w:cs="Arial"/>
          <w:color w:val="auto"/>
          <w:sz w:val="24"/>
          <w:szCs w:val="24"/>
        </w:rPr>
        <w:t xml:space="preserve"> </w:t>
      </w:r>
      <w:r w:rsidRPr="00E34256">
        <w:rPr>
          <w:rFonts w:ascii="Arial" w:eastAsia="Arial" w:hAnsi="Arial" w:cs="Arial"/>
          <w:color w:val="auto"/>
          <w:sz w:val="24"/>
          <w:szCs w:val="24"/>
        </w:rPr>
        <w:t>Wie gelingt „VHS-Kunden“ die Wahrn</w:t>
      </w:r>
      <w:r w:rsidR="00AB72C4">
        <w:rPr>
          <w:rFonts w:ascii="Arial" w:eastAsia="Arial" w:hAnsi="Arial" w:cs="Arial"/>
          <w:color w:val="auto"/>
          <w:sz w:val="24"/>
          <w:szCs w:val="24"/>
        </w:rPr>
        <w:t xml:space="preserve">ehmung neuer Angebote, wenn sie </w:t>
      </w:r>
    </w:p>
    <w:p w:rsidR="00AB72C4" w:rsidRDefault="007F184C" w:rsidP="00AB72C4">
      <w:pPr>
        <w:spacing w:line="240" w:lineRule="auto"/>
        <w:ind w:left="2124" w:hanging="2124"/>
        <w:rPr>
          <w:rFonts w:ascii="Arial" w:eastAsia="Arial" w:hAnsi="Arial" w:cs="Arial"/>
          <w:color w:val="auto"/>
          <w:sz w:val="24"/>
          <w:szCs w:val="24"/>
        </w:rPr>
      </w:pPr>
      <w:r w:rsidRPr="00E34256">
        <w:rPr>
          <w:rFonts w:ascii="Arial" w:eastAsia="Arial" w:hAnsi="Arial" w:cs="Arial"/>
          <w:color w:val="auto"/>
          <w:sz w:val="24"/>
          <w:szCs w:val="24"/>
        </w:rPr>
        <w:t xml:space="preserve">bei Ihnen Sprachkurse, Gymnastik- und Kochangebote suchen? Oder ist das ein </w:t>
      </w:r>
    </w:p>
    <w:p w:rsidR="007F184C" w:rsidRPr="00AB72C4" w:rsidRDefault="007F184C" w:rsidP="00C62D83">
      <w:pPr>
        <w:spacing w:line="36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Vorurteil?</w:t>
      </w:r>
    </w:p>
    <w:p w:rsidR="00AB72C4" w:rsidRDefault="007F184C" w:rsidP="00AB72C4">
      <w:pPr>
        <w:spacing w:line="240" w:lineRule="auto"/>
        <w:ind w:left="2126" w:hanging="2126"/>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sidR="00AB72C4">
        <w:rPr>
          <w:rFonts w:ascii="Arial" w:eastAsia="Arial" w:hAnsi="Arial" w:cs="Arial"/>
          <w:color w:val="auto"/>
          <w:sz w:val="24"/>
          <w:szCs w:val="24"/>
        </w:rPr>
        <w:t xml:space="preserve"> </w:t>
      </w:r>
      <w:r w:rsidRPr="00E34256">
        <w:rPr>
          <w:rFonts w:ascii="Arial" w:eastAsia="Arial" w:hAnsi="Arial" w:cs="Arial"/>
          <w:color w:val="auto"/>
          <w:sz w:val="24"/>
          <w:szCs w:val="24"/>
        </w:rPr>
        <w:t xml:space="preserve">Nein, absolut nicht. Dafür stehen wir schließlich auch. Neue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Angebote benötigen daher einen besonderen </w:t>
      </w:r>
      <w:proofErr w:type="spellStart"/>
      <w:r w:rsidRPr="00E34256">
        <w:rPr>
          <w:rFonts w:ascii="Arial" w:eastAsia="Arial" w:hAnsi="Arial" w:cs="Arial"/>
          <w:color w:val="auto"/>
          <w:sz w:val="24"/>
          <w:szCs w:val="24"/>
        </w:rPr>
        <w:t>eye-catcher</w:t>
      </w:r>
      <w:proofErr w:type="spellEnd"/>
      <w:r w:rsidRPr="00E34256">
        <w:rPr>
          <w:rFonts w:ascii="Arial" w:eastAsia="Arial" w:hAnsi="Arial" w:cs="Arial"/>
          <w:color w:val="auto"/>
          <w:sz w:val="24"/>
          <w:szCs w:val="24"/>
        </w:rPr>
        <w:t xml:space="preserve"> wie zum Beispiel ein Bild </w:t>
      </w:r>
    </w:p>
    <w:p w:rsidR="007F184C" w:rsidRPr="00E34256" w:rsidRDefault="007F184C" w:rsidP="00C62D83">
      <w:pPr>
        <w:spacing w:line="360" w:lineRule="auto"/>
        <w:ind w:left="2126" w:hanging="2126"/>
        <w:rPr>
          <w:color w:val="auto"/>
        </w:rPr>
      </w:pPr>
      <w:r w:rsidRPr="00E34256">
        <w:rPr>
          <w:rFonts w:ascii="Arial" w:eastAsia="Arial" w:hAnsi="Arial" w:cs="Arial"/>
          <w:color w:val="auto"/>
          <w:sz w:val="24"/>
          <w:szCs w:val="24"/>
        </w:rPr>
        <w:t xml:space="preserve">oder einen Titel, der die </w:t>
      </w:r>
      <w:proofErr w:type="spellStart"/>
      <w:r w:rsidRPr="00E34256">
        <w:rPr>
          <w:rFonts w:ascii="Arial" w:eastAsia="Arial" w:hAnsi="Arial" w:cs="Arial"/>
          <w:color w:val="auto"/>
          <w:sz w:val="24"/>
          <w:szCs w:val="24"/>
        </w:rPr>
        <w:t>Kursidee</w:t>
      </w:r>
      <w:proofErr w:type="spellEnd"/>
      <w:r w:rsidRPr="00E34256">
        <w:rPr>
          <w:rFonts w:ascii="Arial" w:eastAsia="Arial" w:hAnsi="Arial" w:cs="Arial"/>
          <w:color w:val="auto"/>
          <w:sz w:val="24"/>
          <w:szCs w:val="24"/>
        </w:rPr>
        <w:t xml:space="preserve"> erkennen lässt! </w:t>
      </w:r>
    </w:p>
    <w:p w:rsidR="007F184C" w:rsidRPr="00E34256" w:rsidRDefault="00AB72C4" w:rsidP="007F184C">
      <w:pPr>
        <w:spacing w:line="360" w:lineRule="auto"/>
        <w:rPr>
          <w:color w:val="auto"/>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Ein Beispiel, bitte!</w:t>
      </w:r>
    </w:p>
    <w:p w:rsidR="00AB72C4" w:rsidRDefault="00AB72C4" w:rsidP="00AB72C4">
      <w:pPr>
        <w:spacing w:line="240" w:lineRule="auto"/>
        <w:ind w:left="2126" w:hanging="2126"/>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Schon der Titel einer Veranstaltung muss wohlüberlegt und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formuliert sein. Erst wenn der Interesse weckt, lesen Interessenten auch weiter den </w:t>
      </w:r>
    </w:p>
    <w:p w:rsidR="007F184C" w:rsidRPr="00E34256" w:rsidRDefault="007F184C" w:rsidP="00AB72C4">
      <w:pPr>
        <w:spacing w:line="240" w:lineRule="auto"/>
        <w:ind w:left="2126" w:hanging="2126"/>
        <w:rPr>
          <w:color w:val="auto"/>
        </w:rPr>
      </w:pPr>
      <w:r w:rsidRPr="00E34256">
        <w:rPr>
          <w:rFonts w:ascii="Arial" w:eastAsia="Arial" w:hAnsi="Arial" w:cs="Arial"/>
          <w:color w:val="auto"/>
          <w:sz w:val="24"/>
          <w:szCs w:val="24"/>
        </w:rPr>
        <w:t>Ankündigungstext.</w:t>
      </w:r>
    </w:p>
    <w:p w:rsidR="007F184C" w:rsidRPr="00E34256" w:rsidRDefault="007F184C" w:rsidP="00AB72C4">
      <w:pPr>
        <w:spacing w:line="360" w:lineRule="auto"/>
        <w:rPr>
          <w:color w:val="auto"/>
        </w:rPr>
      </w:pPr>
      <w:r w:rsidRPr="00E34256">
        <w:rPr>
          <w:rFonts w:ascii="Arial" w:eastAsia="Arial" w:hAnsi="Arial" w:cs="Arial"/>
          <w:color w:val="auto"/>
          <w:sz w:val="24"/>
          <w:szCs w:val="24"/>
        </w:rPr>
        <w:t xml:space="preserve">Zum Beispiel: Einen Kursus, der gleichsam in den Bereichen Geschichte und Fotografie angesiedelt ist, nennen wir „Gemeinsam auf Zeitreise gehen“. Historischen Fotos aus dem Stadtarchiv werden aktuelle Fotos gegenübergestellt, die von exakt dem Standpunkt aus aufgenommen werden, an dem der Fotograf damals auch gestanden haben muss. In </w:t>
      </w:r>
      <w:proofErr w:type="spellStart"/>
      <w:r w:rsidRPr="00E34256">
        <w:rPr>
          <w:rFonts w:ascii="Arial" w:eastAsia="Arial" w:hAnsi="Arial" w:cs="Arial"/>
          <w:color w:val="auto"/>
          <w:sz w:val="24"/>
          <w:szCs w:val="24"/>
        </w:rPr>
        <w:t>Überblendtechnik</w:t>
      </w:r>
      <w:proofErr w:type="spellEnd"/>
      <w:r w:rsidRPr="00E34256">
        <w:rPr>
          <w:rFonts w:ascii="Arial" w:eastAsia="Arial" w:hAnsi="Arial" w:cs="Arial"/>
          <w:color w:val="auto"/>
          <w:sz w:val="24"/>
          <w:szCs w:val="24"/>
        </w:rPr>
        <w:t xml:space="preserve"> ergibt das die „Zeitreise“. </w:t>
      </w:r>
    </w:p>
    <w:p w:rsidR="00AB72C4" w:rsidRDefault="00AB72C4" w:rsidP="00AB72C4">
      <w:pPr>
        <w:spacing w:line="240" w:lineRule="auto"/>
        <w:ind w:left="2126" w:hanging="2126"/>
        <w:rPr>
          <w:rFonts w:ascii="Arial" w:eastAsia="Arial" w:hAnsi="Arial" w:cs="Arial"/>
          <w:color w:val="auto"/>
          <w:sz w:val="24"/>
          <w:szCs w:val="24"/>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Der erste Schritt ist also grundsätzlich die Frage, ob der Kurs für die </w:t>
      </w:r>
    </w:p>
    <w:p w:rsidR="00AB72C4" w:rsidRPr="00C62D83" w:rsidRDefault="007F184C" w:rsidP="00C62D83">
      <w:pPr>
        <w:spacing w:line="36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Öffentlichkeit und das Institut geeignet ist – und der zweite?</w:t>
      </w:r>
    </w:p>
    <w:p w:rsidR="00AB72C4" w:rsidRDefault="00AB72C4" w:rsidP="00AB72C4">
      <w:pPr>
        <w:spacing w:line="240" w:lineRule="auto"/>
        <w:ind w:left="2126" w:hanging="2126"/>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Im zweiten Schritt möchte ich von dem neuen Kursleiter erfahren,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welchen Bildungsanspruch er vertritt, welches Menschenbild für ihn im Hinblick auf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die Teilnehmenden dahintersteht und wie er das einbezieht in seine Vorstellung von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teilnehmerorientierter Lehre. Das führt oft zu tiefgehenden Gesprächen über das </w:t>
      </w:r>
    </w:p>
    <w:p w:rsidR="00AB72C4" w:rsidRPr="00AB72C4" w:rsidRDefault="007F184C" w:rsidP="00C62D83">
      <w:pPr>
        <w:spacing w:line="360" w:lineRule="auto"/>
        <w:ind w:left="2126" w:hanging="2126"/>
        <w:rPr>
          <w:color w:val="auto"/>
        </w:rPr>
      </w:pPr>
      <w:r w:rsidRPr="00E34256">
        <w:rPr>
          <w:rFonts w:ascii="Arial" w:eastAsia="Arial" w:hAnsi="Arial" w:cs="Arial"/>
          <w:color w:val="auto"/>
          <w:sz w:val="24"/>
          <w:szCs w:val="24"/>
        </w:rPr>
        <w:t>Thema Bildung und zeigt die Motivation des Kursleitenden.</w:t>
      </w:r>
    </w:p>
    <w:p w:rsidR="007F184C" w:rsidRPr="00E34256" w:rsidRDefault="00AB72C4" w:rsidP="007F184C">
      <w:pPr>
        <w:spacing w:line="360" w:lineRule="auto"/>
        <w:rPr>
          <w:color w:val="auto"/>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Inwiefern?</w:t>
      </w:r>
    </w:p>
    <w:p w:rsidR="00AB72C4" w:rsidRDefault="00AB72C4" w:rsidP="00AB72C4">
      <w:pPr>
        <w:widowControl w:val="0"/>
        <w:spacing w:line="240" w:lineRule="auto"/>
        <w:ind w:left="2126" w:hanging="2126"/>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Das Gespräch gibt Auskunft darüber, welches „Mehr“ der </w:t>
      </w:r>
    </w:p>
    <w:p w:rsidR="00AB72C4" w:rsidRDefault="007F184C" w:rsidP="00AB72C4">
      <w:pPr>
        <w:widowControl w:val="0"/>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Teilnehmende durch den Kurs erreichen kann, wie es seinen beruflichen oder </w:t>
      </w:r>
    </w:p>
    <w:p w:rsidR="00AB72C4" w:rsidRDefault="007F184C" w:rsidP="00AB72C4">
      <w:pPr>
        <w:widowControl w:val="0"/>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privaten Alltag bereichert und vor allem darüber, mit welchen didaktischen und </w:t>
      </w:r>
    </w:p>
    <w:p w:rsidR="007F184C" w:rsidRPr="00E34256" w:rsidRDefault="007F184C" w:rsidP="00C62D83">
      <w:pPr>
        <w:widowControl w:val="0"/>
        <w:spacing w:line="360" w:lineRule="auto"/>
        <w:ind w:left="2126" w:hanging="2126"/>
        <w:rPr>
          <w:color w:val="auto"/>
        </w:rPr>
      </w:pPr>
      <w:r w:rsidRPr="00E34256">
        <w:rPr>
          <w:rFonts w:ascii="Arial" w:eastAsia="Arial" w:hAnsi="Arial" w:cs="Arial"/>
          <w:color w:val="auto"/>
          <w:sz w:val="24"/>
          <w:szCs w:val="24"/>
        </w:rPr>
        <w:t>methodischen Überlegungen der neue Kursleiter dieses „Mehr“ erreichen möchte.</w:t>
      </w:r>
    </w:p>
    <w:p w:rsidR="00AB72C4" w:rsidRDefault="00AB72C4" w:rsidP="00AB72C4">
      <w:pPr>
        <w:spacing w:line="240" w:lineRule="auto"/>
        <w:rPr>
          <w:rFonts w:ascii="Arial" w:eastAsia="Arial" w:hAnsi="Arial" w:cs="Arial"/>
          <w:color w:val="auto"/>
          <w:sz w:val="24"/>
          <w:szCs w:val="24"/>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Soweit zu den Inhalten – nun zur P</w:t>
      </w:r>
      <w:r>
        <w:rPr>
          <w:rFonts w:ascii="Arial" w:eastAsia="Arial" w:hAnsi="Arial" w:cs="Arial"/>
          <w:color w:val="auto"/>
          <w:sz w:val="24"/>
          <w:szCs w:val="24"/>
        </w:rPr>
        <w:t xml:space="preserve">ersönlichkeit . Wie muss ich </w:t>
      </w:r>
      <w:r>
        <w:rPr>
          <w:rFonts w:ascii="Arial" w:eastAsia="Arial" w:hAnsi="Arial" w:cs="Arial"/>
          <w:color w:val="auto"/>
          <w:sz w:val="24"/>
          <w:szCs w:val="24"/>
        </w:rPr>
        <w:tab/>
      </w:r>
      <w:r>
        <w:rPr>
          <w:rFonts w:ascii="Arial" w:eastAsia="Arial" w:hAnsi="Arial" w:cs="Arial"/>
          <w:color w:val="auto"/>
          <w:sz w:val="24"/>
          <w:szCs w:val="24"/>
        </w:rPr>
        <w:tab/>
      </w:r>
    </w:p>
    <w:p w:rsidR="007F184C" w:rsidRPr="00AB72C4" w:rsidRDefault="007F184C" w:rsidP="00C62D83">
      <w:pPr>
        <w:spacing w:line="360" w:lineRule="auto"/>
        <w:rPr>
          <w:rFonts w:ascii="Arial" w:eastAsia="Arial" w:hAnsi="Arial" w:cs="Arial"/>
          <w:color w:val="auto"/>
          <w:sz w:val="24"/>
          <w:szCs w:val="24"/>
        </w:rPr>
      </w:pPr>
      <w:r w:rsidRPr="00E34256">
        <w:rPr>
          <w:rFonts w:ascii="Arial" w:eastAsia="Arial" w:hAnsi="Arial" w:cs="Arial"/>
          <w:color w:val="auto"/>
          <w:sz w:val="24"/>
          <w:szCs w:val="24"/>
        </w:rPr>
        <w:t>auftreten, damit Sie mir eine Gruppe anvertrauen?</w:t>
      </w:r>
    </w:p>
    <w:p w:rsidR="00AB72C4" w:rsidRDefault="00AB72C4" w:rsidP="00AB72C4">
      <w:pPr>
        <w:spacing w:line="240" w:lineRule="auto"/>
        <w:ind w:left="2126" w:hanging="2126"/>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Wie bereits gesagt, vertreten Kursleitende in ihren Veranstaltungen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ihre didaktisch und methodisch umgesetzten Inhalte, aber auch das organisatorische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und erwachsenenpädagogische Selbstverständnis der Bildungseinrichtung sowie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deren Qualitätsansprüche.</w:t>
      </w:r>
      <w:r w:rsidR="00AB72C4">
        <w:rPr>
          <w:rFonts w:ascii="Arial" w:eastAsia="Arial" w:hAnsi="Arial" w:cs="Arial"/>
          <w:color w:val="auto"/>
          <w:sz w:val="24"/>
          <w:szCs w:val="24"/>
        </w:rPr>
        <w:t xml:space="preserve"> </w:t>
      </w:r>
      <w:r w:rsidRPr="00E34256">
        <w:rPr>
          <w:rFonts w:ascii="Arial" w:eastAsia="Arial" w:hAnsi="Arial" w:cs="Arial"/>
          <w:color w:val="auto"/>
          <w:sz w:val="24"/>
          <w:szCs w:val="24"/>
        </w:rPr>
        <w:t xml:space="preserve">Selbstbewusstsein, Engagement für das Thema, ein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hohes Maß an Identifikation mit der Institution und nicht zuletzt auch ein gewisses </w:t>
      </w:r>
    </w:p>
    <w:p w:rsidR="007F184C" w:rsidRPr="00AB72C4" w:rsidRDefault="007F184C" w:rsidP="00C62D83">
      <w:pPr>
        <w:spacing w:line="36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Äußeres </w:t>
      </w:r>
      <w:proofErr w:type="gramStart"/>
      <w:r w:rsidRPr="00E34256">
        <w:rPr>
          <w:rFonts w:ascii="Arial" w:eastAsia="Arial" w:hAnsi="Arial" w:cs="Arial"/>
          <w:color w:val="auto"/>
          <w:sz w:val="24"/>
          <w:szCs w:val="24"/>
        </w:rPr>
        <w:t>sind</w:t>
      </w:r>
      <w:proofErr w:type="gramEnd"/>
      <w:r w:rsidRPr="00E34256">
        <w:rPr>
          <w:rFonts w:ascii="Arial" w:eastAsia="Arial" w:hAnsi="Arial" w:cs="Arial"/>
          <w:color w:val="auto"/>
          <w:sz w:val="24"/>
          <w:szCs w:val="24"/>
        </w:rPr>
        <w:t xml:space="preserve"> mir wichtig.</w:t>
      </w:r>
    </w:p>
    <w:p w:rsidR="007F184C" w:rsidRPr="00E34256" w:rsidRDefault="00AB72C4" w:rsidP="007F184C">
      <w:pPr>
        <w:spacing w:line="360" w:lineRule="auto"/>
        <w:rPr>
          <w:color w:val="auto"/>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Ein „gewisses Äußeres“?</w:t>
      </w:r>
    </w:p>
    <w:p w:rsidR="00AB72C4" w:rsidRDefault="007F184C" w:rsidP="00AB72C4">
      <w:pPr>
        <w:spacing w:line="240" w:lineRule="auto"/>
        <w:ind w:left="2126" w:hanging="2126"/>
        <w:rPr>
          <w:rFonts w:ascii="Arial" w:eastAsia="Arial" w:hAnsi="Arial" w:cs="Arial"/>
          <w:color w:val="auto"/>
          <w:sz w:val="24"/>
          <w:szCs w:val="24"/>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sidR="00AB72C4">
        <w:rPr>
          <w:rFonts w:ascii="Arial" w:eastAsia="Arial" w:hAnsi="Arial" w:cs="Arial"/>
          <w:color w:val="auto"/>
          <w:sz w:val="24"/>
          <w:szCs w:val="24"/>
        </w:rPr>
        <w:t xml:space="preserve"> </w:t>
      </w:r>
      <w:r w:rsidRPr="00E34256">
        <w:rPr>
          <w:rFonts w:ascii="Arial" w:eastAsia="Arial" w:hAnsi="Arial" w:cs="Arial"/>
          <w:color w:val="auto"/>
          <w:sz w:val="24"/>
          <w:szCs w:val="24"/>
        </w:rPr>
        <w:t xml:space="preserve">Dafür gibt es sicherlich kein festes Schema. Aber Persönlichkeit </w:t>
      </w:r>
    </w:p>
    <w:p w:rsidR="00AB72C4" w:rsidRDefault="007F184C" w:rsidP="00AB72C4">
      <w:pPr>
        <w:spacing w:line="240" w:lineRule="auto"/>
        <w:ind w:left="2126" w:hanging="2126"/>
        <w:rPr>
          <w:rFonts w:ascii="Arial" w:eastAsia="Arial" w:hAnsi="Arial" w:cs="Arial"/>
          <w:color w:val="auto"/>
          <w:sz w:val="24"/>
          <w:szCs w:val="24"/>
        </w:rPr>
      </w:pPr>
      <w:r w:rsidRPr="00E34256">
        <w:rPr>
          <w:rFonts w:ascii="Arial" w:eastAsia="Arial" w:hAnsi="Arial" w:cs="Arial"/>
          <w:color w:val="auto"/>
          <w:sz w:val="24"/>
          <w:szCs w:val="24"/>
        </w:rPr>
        <w:t xml:space="preserve">zeigt sich auch im sicheren Auftreten und im äußeren Erscheinungsbild. Authentisch </w:t>
      </w:r>
    </w:p>
    <w:p w:rsidR="007F184C" w:rsidRPr="00E34256" w:rsidRDefault="007F184C" w:rsidP="00C62D83">
      <w:pPr>
        <w:spacing w:line="360" w:lineRule="auto"/>
        <w:ind w:left="2126" w:hanging="2126"/>
        <w:rPr>
          <w:color w:val="auto"/>
        </w:rPr>
      </w:pPr>
      <w:r w:rsidRPr="00E34256">
        <w:rPr>
          <w:rFonts w:ascii="Arial" w:eastAsia="Arial" w:hAnsi="Arial" w:cs="Arial"/>
          <w:color w:val="auto"/>
          <w:sz w:val="24"/>
          <w:szCs w:val="24"/>
        </w:rPr>
        <w:t>sein sollen die Kursleitenden – nicht angepasst!</w:t>
      </w:r>
    </w:p>
    <w:p w:rsidR="007F184C" w:rsidRPr="00E34256" w:rsidRDefault="00AB72C4" w:rsidP="007F184C">
      <w:pPr>
        <w:spacing w:line="360" w:lineRule="auto"/>
        <w:rPr>
          <w:color w:val="auto"/>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Und wie stellen Sie sicher, dass der Kursleitende auch pädagogisch versiert ist?</w:t>
      </w:r>
    </w:p>
    <w:p w:rsidR="007F184C" w:rsidRPr="00E34256" w:rsidRDefault="00AB72C4" w:rsidP="007F184C">
      <w:pPr>
        <w:spacing w:line="360" w:lineRule="auto"/>
        <w:rPr>
          <w:color w:val="auto"/>
        </w:rPr>
      </w:pPr>
      <w:r w:rsidRPr="00AB72C4">
        <w:rPr>
          <w:rFonts w:ascii="Arial" w:eastAsia="Arial" w:hAnsi="Arial" w:cs="Arial"/>
          <w:b/>
          <w:color w:val="auto"/>
          <w:sz w:val="24"/>
          <w:szCs w:val="24"/>
        </w:rPr>
        <w:t xml:space="preserve">Dr. </w:t>
      </w:r>
      <w:proofErr w:type="spellStart"/>
      <w:r w:rsidRPr="00AB72C4">
        <w:rPr>
          <w:rFonts w:ascii="Arial" w:eastAsia="Arial" w:hAnsi="Arial" w:cs="Arial"/>
          <w:b/>
          <w:color w:val="auto"/>
          <w:sz w:val="24"/>
          <w:szCs w:val="24"/>
        </w:rPr>
        <w:t>Schnücker</w:t>
      </w:r>
      <w:proofErr w:type="spellEnd"/>
      <w:r w:rsidRPr="00AB72C4">
        <w:rPr>
          <w:rFonts w:ascii="Arial" w:eastAsia="Arial" w:hAnsi="Arial" w:cs="Arial"/>
          <w:b/>
          <w:color w:val="auto"/>
          <w:sz w:val="24"/>
          <w:szCs w:val="24"/>
        </w:rPr>
        <w:t>:</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Natürlich erkundige ich mich nach seinen Referenzen und Vorerfahrungen und dem geplanten Aufbau seines Kurses.</w:t>
      </w:r>
    </w:p>
    <w:p w:rsidR="00AB72C4" w:rsidRPr="00C62D83" w:rsidRDefault="00AB72C4" w:rsidP="007F184C">
      <w:pPr>
        <w:spacing w:line="360" w:lineRule="auto"/>
        <w:rPr>
          <w:color w:val="auto"/>
        </w:rPr>
      </w:pPr>
      <w:proofErr w:type="spellStart"/>
      <w:r w:rsidRPr="00AB72C4">
        <w:rPr>
          <w:rFonts w:ascii="Arial" w:eastAsia="Arial" w:hAnsi="Arial" w:cs="Arial"/>
          <w:b/>
          <w:color w:val="auto"/>
          <w:sz w:val="24"/>
          <w:szCs w:val="24"/>
        </w:rPr>
        <w:t>wb</w:t>
      </w:r>
      <w:proofErr w:type="spellEnd"/>
      <w:r w:rsidRPr="00AB72C4">
        <w:rPr>
          <w:rFonts w:ascii="Arial" w:eastAsia="Arial" w:hAnsi="Arial" w:cs="Arial"/>
          <w:b/>
          <w:color w:val="auto"/>
          <w:sz w:val="24"/>
          <w:szCs w:val="24"/>
        </w:rPr>
        <w:t>-web:</w:t>
      </w:r>
      <w:r>
        <w:rPr>
          <w:rFonts w:ascii="Arial" w:eastAsia="Arial" w:hAnsi="Arial" w:cs="Arial"/>
          <w:color w:val="auto"/>
          <w:sz w:val="24"/>
          <w:szCs w:val="24"/>
        </w:rPr>
        <w:t xml:space="preserve"> </w:t>
      </w:r>
      <w:r w:rsidR="007F184C" w:rsidRPr="00E34256">
        <w:rPr>
          <w:rFonts w:ascii="Arial" w:eastAsia="Arial" w:hAnsi="Arial" w:cs="Arial"/>
          <w:color w:val="auto"/>
          <w:sz w:val="24"/>
          <w:szCs w:val="24"/>
        </w:rPr>
        <w:t xml:space="preserve">Und für Hilfestellungen gibt es ja </w:t>
      </w:r>
      <w:proofErr w:type="spellStart"/>
      <w:r w:rsidR="007F184C" w:rsidRPr="00E34256">
        <w:rPr>
          <w:rFonts w:ascii="Arial" w:eastAsia="Arial" w:hAnsi="Arial" w:cs="Arial"/>
          <w:color w:val="auto"/>
          <w:sz w:val="24"/>
          <w:szCs w:val="24"/>
        </w:rPr>
        <w:t>wb</w:t>
      </w:r>
      <w:proofErr w:type="spellEnd"/>
      <w:r w:rsidR="007F184C" w:rsidRPr="00E34256">
        <w:rPr>
          <w:rFonts w:ascii="Arial" w:eastAsia="Arial" w:hAnsi="Arial" w:cs="Arial"/>
          <w:color w:val="auto"/>
          <w:sz w:val="24"/>
          <w:szCs w:val="24"/>
        </w:rPr>
        <w:t>-web!</w:t>
      </w:r>
      <w:r w:rsidR="00C62D83">
        <w:rPr>
          <w:color w:val="auto"/>
        </w:rPr>
        <w:t xml:space="preserve"> </w:t>
      </w:r>
      <w:r w:rsidR="007F184C" w:rsidRPr="00E34256">
        <w:rPr>
          <w:rFonts w:ascii="Arial" w:eastAsia="Arial" w:hAnsi="Arial" w:cs="Arial"/>
          <w:color w:val="auto"/>
          <w:sz w:val="24"/>
          <w:szCs w:val="24"/>
        </w:rPr>
        <w:t xml:space="preserve">Herr Dr. </w:t>
      </w:r>
      <w:proofErr w:type="spellStart"/>
      <w:r w:rsidR="007F184C" w:rsidRPr="00E34256">
        <w:rPr>
          <w:rFonts w:ascii="Arial" w:eastAsia="Arial" w:hAnsi="Arial" w:cs="Arial"/>
          <w:color w:val="auto"/>
          <w:sz w:val="24"/>
          <w:szCs w:val="24"/>
        </w:rPr>
        <w:t>Schnücker</w:t>
      </w:r>
      <w:proofErr w:type="spellEnd"/>
      <w:r w:rsidR="007F184C" w:rsidRPr="00E34256">
        <w:rPr>
          <w:rFonts w:ascii="Arial" w:eastAsia="Arial" w:hAnsi="Arial" w:cs="Arial"/>
          <w:color w:val="auto"/>
          <w:sz w:val="24"/>
          <w:szCs w:val="24"/>
        </w:rPr>
        <w:t>, danke für dieses Interview.</w:t>
      </w:r>
    </w:p>
    <w:p w:rsidR="007F184C" w:rsidRPr="00AB72C4" w:rsidRDefault="007F184C" w:rsidP="007F184C">
      <w:pPr>
        <w:spacing w:line="360" w:lineRule="auto"/>
        <w:rPr>
          <w:i/>
          <w:color w:val="auto"/>
          <w:lang w:val="en-US"/>
        </w:rPr>
      </w:pPr>
      <w:r w:rsidRPr="00AB72C4">
        <w:rPr>
          <w:rFonts w:ascii="Arial" w:eastAsia="Arial" w:hAnsi="Arial" w:cs="Arial"/>
          <w:i/>
          <w:color w:val="auto"/>
          <w:sz w:val="24"/>
          <w:szCs w:val="24"/>
          <w:lang w:val="en-US"/>
        </w:rPr>
        <w:t xml:space="preserve">CC BY-SA 3.0 </w:t>
      </w:r>
      <w:r w:rsidR="00AB72C4" w:rsidRPr="00AB72C4">
        <w:rPr>
          <w:rFonts w:ascii="Arial" w:eastAsia="Arial" w:hAnsi="Arial" w:cs="Arial"/>
          <w:i/>
          <w:color w:val="auto"/>
          <w:sz w:val="24"/>
          <w:szCs w:val="24"/>
          <w:lang w:val="en-US"/>
        </w:rPr>
        <w:t xml:space="preserve">DE </w:t>
      </w:r>
      <w:r w:rsidRPr="00AB72C4">
        <w:rPr>
          <w:rFonts w:ascii="Arial" w:eastAsia="Arial" w:hAnsi="Arial" w:cs="Arial"/>
          <w:i/>
          <w:color w:val="auto"/>
          <w:sz w:val="24"/>
          <w:szCs w:val="24"/>
          <w:lang w:val="en-US"/>
        </w:rPr>
        <w:t xml:space="preserve">by </w:t>
      </w:r>
      <w:r w:rsidR="00AB72C4" w:rsidRPr="00AB72C4">
        <w:rPr>
          <w:rFonts w:ascii="Arial" w:eastAsia="Arial" w:hAnsi="Arial" w:cs="Arial"/>
          <w:b/>
          <w:i/>
          <w:color w:val="auto"/>
          <w:sz w:val="24"/>
          <w:szCs w:val="24"/>
          <w:lang w:val="en-US"/>
        </w:rPr>
        <w:t>Eva Bruno</w:t>
      </w:r>
      <w:r w:rsidRPr="00AB72C4">
        <w:rPr>
          <w:rFonts w:ascii="Arial" w:eastAsia="Arial" w:hAnsi="Arial" w:cs="Arial"/>
          <w:i/>
          <w:color w:val="auto"/>
          <w:sz w:val="24"/>
          <w:szCs w:val="24"/>
          <w:lang w:val="en-US"/>
        </w:rPr>
        <w:t xml:space="preserve"> </w:t>
      </w:r>
      <w:proofErr w:type="spellStart"/>
      <w:r w:rsidRPr="00AB72C4">
        <w:rPr>
          <w:rFonts w:ascii="Arial" w:eastAsia="Arial" w:hAnsi="Arial" w:cs="Arial"/>
          <w:i/>
          <w:color w:val="auto"/>
          <w:sz w:val="24"/>
          <w:szCs w:val="24"/>
          <w:lang w:val="en-US"/>
        </w:rPr>
        <w:t>für</w:t>
      </w:r>
      <w:proofErr w:type="spellEnd"/>
      <w:r w:rsidRPr="00AB72C4">
        <w:rPr>
          <w:rFonts w:ascii="Arial" w:eastAsia="Arial" w:hAnsi="Arial" w:cs="Arial"/>
          <w:i/>
          <w:color w:val="auto"/>
          <w:sz w:val="24"/>
          <w:szCs w:val="24"/>
          <w:lang w:val="en-US"/>
        </w:rPr>
        <w:t xml:space="preserve"> </w:t>
      </w:r>
      <w:proofErr w:type="spellStart"/>
      <w:r w:rsidRPr="00AB72C4">
        <w:rPr>
          <w:rFonts w:ascii="Arial" w:eastAsia="Arial" w:hAnsi="Arial" w:cs="Arial"/>
          <w:i/>
          <w:color w:val="auto"/>
          <w:sz w:val="24"/>
          <w:szCs w:val="24"/>
          <w:lang w:val="en-US"/>
        </w:rPr>
        <w:t>wb</w:t>
      </w:r>
      <w:proofErr w:type="spellEnd"/>
      <w:r w:rsidRPr="00AB72C4">
        <w:rPr>
          <w:rFonts w:ascii="Arial" w:eastAsia="Arial" w:hAnsi="Arial" w:cs="Arial"/>
          <w:i/>
          <w:color w:val="auto"/>
          <w:sz w:val="24"/>
          <w:szCs w:val="24"/>
          <w:lang w:val="en-US"/>
        </w:rPr>
        <w:t>-web</w:t>
      </w:r>
    </w:p>
    <w:p w:rsidR="007F184C" w:rsidRPr="00AB72C4" w:rsidRDefault="007F184C" w:rsidP="007F184C">
      <w:pPr>
        <w:rPr>
          <w:color w:val="auto"/>
          <w:lang w:val="en-US"/>
        </w:rPr>
      </w:pPr>
      <w:bookmarkStart w:id="1" w:name="_gjdgxs" w:colFirst="0" w:colLast="0"/>
      <w:bookmarkEnd w:id="1"/>
    </w:p>
    <w:p w:rsidR="000A44F1" w:rsidRPr="00AB72C4" w:rsidRDefault="000A44F1" w:rsidP="00E056E0">
      <w:pPr>
        <w:pStyle w:val="Quelle"/>
        <w:rPr>
          <w:lang w:val="en-US"/>
        </w:rPr>
      </w:pPr>
    </w:p>
    <w:sectPr w:rsidR="000A44F1" w:rsidRPr="00AB72C4"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2C4" w:rsidRDefault="00AB72C4" w:rsidP="00014AE4">
      <w:pPr>
        <w:spacing w:after="0" w:line="240" w:lineRule="auto"/>
      </w:pPr>
      <w:r>
        <w:separator/>
      </w:r>
    </w:p>
  </w:endnote>
  <w:endnote w:type="continuationSeparator" w:id="0">
    <w:p w:rsidR="00AB72C4" w:rsidRDefault="00AB72C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C4" w:rsidRDefault="00AB72C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B72C4" w:rsidRDefault="00AB72C4" w:rsidP="00DB4FF9">
    <w:pPr>
      <w:autoSpaceDE w:val="0"/>
      <w:autoSpaceDN w:val="0"/>
      <w:adjustRightInd w:val="0"/>
      <w:spacing w:after="0" w:line="240" w:lineRule="auto"/>
      <w:rPr>
        <w:rFonts w:ascii="DINPro" w:hAnsi="DINPro" w:cs="DINPro"/>
        <w:color w:val="333333"/>
        <w:sz w:val="16"/>
        <w:szCs w:val="16"/>
      </w:rPr>
    </w:pPr>
  </w:p>
  <w:p w:rsidR="00AB72C4" w:rsidRDefault="00AB72C4" w:rsidP="00DB4FF9">
    <w:pPr>
      <w:autoSpaceDE w:val="0"/>
      <w:autoSpaceDN w:val="0"/>
      <w:adjustRightInd w:val="0"/>
      <w:spacing w:after="0" w:line="240" w:lineRule="auto"/>
      <w:rPr>
        <w:rFonts w:ascii="DINPro" w:hAnsi="DINPro" w:cs="DINPro"/>
        <w:color w:val="333333"/>
        <w:sz w:val="16"/>
        <w:szCs w:val="16"/>
      </w:rPr>
    </w:pPr>
  </w:p>
  <w:p w:rsidR="00AB72C4" w:rsidRPr="00DB4FF9" w:rsidRDefault="00AB72C4"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Dieses Material steht unter der Creative-Commons-Lizenz Namensnennung – Weitergabe unter gleichen Bedingungen 3.0</w:t>
    </w:r>
    <w:r w:rsidR="00C62D83">
      <w:rPr>
        <w:rFonts w:ascii="Arial" w:hAnsi="Arial" w:cs="Arial"/>
        <w:color w:val="333333"/>
        <w:sz w:val="16"/>
        <w:szCs w:val="16"/>
      </w:rPr>
      <w:t xml:space="preserve"> DE</w:t>
    </w:r>
    <w:r>
      <w:rPr>
        <w:rFonts w:ascii="Arial" w:hAnsi="Arial" w:cs="Arial"/>
        <w:color w:val="333333"/>
        <w:sz w:val="16"/>
        <w:szCs w:val="16"/>
      </w:rPr>
      <w:t xml:space="preserv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2C4" w:rsidRDefault="00AB72C4" w:rsidP="00014AE4">
      <w:pPr>
        <w:spacing w:after="0" w:line="240" w:lineRule="auto"/>
      </w:pPr>
      <w:r>
        <w:separator/>
      </w:r>
    </w:p>
  </w:footnote>
  <w:footnote w:type="continuationSeparator" w:id="0">
    <w:p w:rsidR="00AB72C4" w:rsidRDefault="00AB72C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C4" w:rsidRDefault="00AB72C4">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AB72C4" w:rsidRPr="00AC2223" w:rsidRDefault="00AB72C4" w:rsidP="00DA51D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025501" w:rsidRPr="00AC2223" w:rsidRDefault="00025501" w:rsidP="00DA51D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7476E"/>
    <w:rsid w:val="001F0A2B"/>
    <w:rsid w:val="00206FAA"/>
    <w:rsid w:val="0022296F"/>
    <w:rsid w:val="00333725"/>
    <w:rsid w:val="003B2186"/>
    <w:rsid w:val="0048036C"/>
    <w:rsid w:val="004A33CC"/>
    <w:rsid w:val="004C7209"/>
    <w:rsid w:val="00506977"/>
    <w:rsid w:val="00527C57"/>
    <w:rsid w:val="00574BEB"/>
    <w:rsid w:val="005B2946"/>
    <w:rsid w:val="005C0361"/>
    <w:rsid w:val="0061648F"/>
    <w:rsid w:val="00621195"/>
    <w:rsid w:val="006246A2"/>
    <w:rsid w:val="00635D7A"/>
    <w:rsid w:val="006D5D2F"/>
    <w:rsid w:val="00723B4B"/>
    <w:rsid w:val="00745EE5"/>
    <w:rsid w:val="0074684B"/>
    <w:rsid w:val="007930AE"/>
    <w:rsid w:val="007F184C"/>
    <w:rsid w:val="00862F3E"/>
    <w:rsid w:val="008C1D48"/>
    <w:rsid w:val="00913C77"/>
    <w:rsid w:val="0095483E"/>
    <w:rsid w:val="00A375F5"/>
    <w:rsid w:val="00A651A5"/>
    <w:rsid w:val="00A7652F"/>
    <w:rsid w:val="00AB72C4"/>
    <w:rsid w:val="00AC2223"/>
    <w:rsid w:val="00B01655"/>
    <w:rsid w:val="00B11ED0"/>
    <w:rsid w:val="00B27E74"/>
    <w:rsid w:val="00B70DAA"/>
    <w:rsid w:val="00B866D0"/>
    <w:rsid w:val="00BC2391"/>
    <w:rsid w:val="00C07190"/>
    <w:rsid w:val="00C10517"/>
    <w:rsid w:val="00C3075E"/>
    <w:rsid w:val="00C62D83"/>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2A84-4E72-49A9-9757-E22AB4D2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56164E0C</Template>
  <TotalTime>0</TotalTime>
  <Pages>4</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Wiedemann, Mario</cp:lastModifiedBy>
  <cp:revision>2</cp:revision>
  <cp:lastPrinted>2015-10-16T06:50:00Z</cp:lastPrinted>
  <dcterms:created xsi:type="dcterms:W3CDTF">2016-11-08T10:56:00Z</dcterms:created>
  <dcterms:modified xsi:type="dcterms:W3CDTF">2016-11-08T10:56:00Z</dcterms:modified>
</cp:coreProperties>
</file>