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60987" w14:textId="1B859B1D" w:rsidR="00840186" w:rsidRPr="002C3113" w:rsidRDefault="002C3113" w:rsidP="00842736">
      <w:pPr>
        <w:rPr>
          <w:rFonts w:ascii="Arial" w:hAnsi="Arial" w:cs="Arial"/>
          <w:b/>
          <w:color w:val="0049A2"/>
          <w:sz w:val="32"/>
          <w:szCs w:val="24"/>
        </w:rPr>
      </w:pPr>
      <w:r>
        <w:rPr>
          <w:rFonts w:ascii="Arial" w:hAnsi="Arial" w:cs="Arial"/>
          <w:b/>
          <w:color w:val="0049A2"/>
          <w:sz w:val="32"/>
          <w:szCs w:val="24"/>
        </w:rPr>
        <w:t xml:space="preserve">Formale </w:t>
      </w:r>
      <w:r w:rsidR="00840186" w:rsidRPr="002C3113">
        <w:rPr>
          <w:rFonts w:ascii="Arial" w:hAnsi="Arial" w:cs="Arial"/>
          <w:b/>
          <w:color w:val="0049A2"/>
          <w:sz w:val="32"/>
          <w:szCs w:val="24"/>
        </w:rPr>
        <w:t>Richtlinien</w:t>
      </w:r>
      <w:r w:rsidR="007B50C2" w:rsidRPr="002C3113">
        <w:rPr>
          <w:rFonts w:ascii="Arial" w:hAnsi="Arial" w:cs="Arial"/>
          <w:b/>
          <w:color w:val="0049A2"/>
          <w:sz w:val="32"/>
          <w:szCs w:val="24"/>
        </w:rPr>
        <w:t xml:space="preserve"> für die Manuskript-Gestaltung bei </w:t>
      </w:r>
      <w:r>
        <w:rPr>
          <w:rFonts w:ascii="Arial" w:hAnsi="Arial" w:cs="Arial"/>
          <w:b/>
          <w:color w:val="0049A2"/>
          <w:sz w:val="32"/>
          <w:szCs w:val="24"/>
        </w:rPr>
        <w:br/>
      </w:r>
      <w:r w:rsidR="007B50C2" w:rsidRPr="002C3113">
        <w:rPr>
          <w:rFonts w:ascii="Arial" w:hAnsi="Arial" w:cs="Arial"/>
          <w:b/>
          <w:color w:val="0049A2"/>
          <w:sz w:val="32"/>
          <w:szCs w:val="24"/>
        </w:rPr>
        <w:t>wb-web</w:t>
      </w:r>
    </w:p>
    <w:p w14:paraId="73E0A9B5" w14:textId="5CCF4E96" w:rsidR="00590882" w:rsidRPr="007B50C2" w:rsidRDefault="002C3113" w:rsidP="00EA2915">
      <w:pPr>
        <w:tabs>
          <w:tab w:val="left" w:pos="8080"/>
        </w:tabs>
        <w:rPr>
          <w:rFonts w:ascii="Arial" w:hAnsi="Arial" w:cs="Arial"/>
          <w:b/>
          <w:sz w:val="24"/>
        </w:rPr>
      </w:pPr>
      <w:r w:rsidRPr="002C3113">
        <w:rPr>
          <w:rFonts w:ascii="Arial" w:hAnsi="Arial" w:cs="Arial"/>
          <w:b/>
        </w:rPr>
        <w:t>Text</w:t>
      </w:r>
      <w:r w:rsidR="00590882" w:rsidRPr="007B50C2">
        <w:rPr>
          <w:rFonts w:ascii="Arial" w:hAnsi="Arial" w:cs="Arial"/>
          <w:b/>
          <w:sz w:val="24"/>
        </w:rPr>
        <w:t>:</w:t>
      </w:r>
    </w:p>
    <w:p w14:paraId="0BAF583C" w14:textId="14A10DD8" w:rsidR="00590882" w:rsidRDefault="00590882" w:rsidP="00590882">
      <w:pPr>
        <w:pStyle w:val="Listenabsatz"/>
        <w:numPr>
          <w:ilvl w:val="0"/>
          <w:numId w:val="7"/>
        </w:numPr>
        <w:tabs>
          <w:tab w:val="left" w:pos="8080"/>
        </w:tabs>
        <w:rPr>
          <w:rFonts w:ascii="Arial" w:hAnsi="Arial" w:cs="Arial"/>
        </w:rPr>
      </w:pPr>
      <w:r w:rsidRPr="007B50C2">
        <w:rPr>
          <w:rFonts w:ascii="Arial" w:hAnsi="Arial" w:cs="Arial"/>
          <w:b/>
        </w:rPr>
        <w:t>Formatierung</w:t>
      </w:r>
      <w:r>
        <w:rPr>
          <w:rFonts w:ascii="Arial" w:hAnsi="Arial" w:cs="Arial"/>
        </w:rPr>
        <w:t xml:space="preserve"> Arial 12pt, Zeilenabstand 1,5, linksbündig</w:t>
      </w:r>
      <w:r w:rsidR="00B0541E">
        <w:rPr>
          <w:rFonts w:ascii="Arial" w:hAnsi="Arial" w:cs="Arial"/>
        </w:rPr>
        <w:t xml:space="preserve">, </w:t>
      </w:r>
      <w:r w:rsidR="00B0541E" w:rsidRPr="00B0541E">
        <w:rPr>
          <w:rFonts w:ascii="Arial" w:hAnsi="Arial" w:cs="Arial"/>
          <w:b/>
        </w:rPr>
        <w:t>Word-Dokument</w:t>
      </w:r>
      <w:r w:rsidR="00B0541E">
        <w:rPr>
          <w:rFonts w:ascii="Arial" w:hAnsi="Arial" w:cs="Arial"/>
        </w:rPr>
        <w:t xml:space="preserve"> oder kompatibel.</w:t>
      </w:r>
    </w:p>
    <w:p w14:paraId="2ED5EAC9" w14:textId="58C897B8" w:rsidR="00590882" w:rsidRDefault="00590882" w:rsidP="00590882">
      <w:pPr>
        <w:pStyle w:val="Listenabsatz"/>
        <w:numPr>
          <w:ilvl w:val="0"/>
          <w:numId w:val="7"/>
        </w:numPr>
        <w:tabs>
          <w:tab w:val="left" w:pos="8080"/>
        </w:tabs>
        <w:rPr>
          <w:rFonts w:ascii="Arial" w:hAnsi="Arial" w:cs="Arial"/>
        </w:rPr>
      </w:pPr>
      <w:r w:rsidRPr="007B50C2">
        <w:rPr>
          <w:rFonts w:ascii="Arial" w:hAnsi="Arial" w:cs="Arial"/>
          <w:b/>
        </w:rPr>
        <w:t>Gliederung</w:t>
      </w:r>
      <w:r>
        <w:rPr>
          <w:rFonts w:ascii="Arial" w:hAnsi="Arial" w:cs="Arial"/>
        </w:rPr>
        <w:t xml:space="preserve">: Headline, Teaser (ca. 3 Sätze), Haupttext, ggf. Subheadlines bei längeren Texten </w:t>
      </w:r>
    </w:p>
    <w:p w14:paraId="5FB52D74" w14:textId="33B83C8B" w:rsidR="00590882" w:rsidRDefault="00A13BA6" w:rsidP="00590882">
      <w:pPr>
        <w:pStyle w:val="Listenabsatz"/>
        <w:numPr>
          <w:ilvl w:val="0"/>
          <w:numId w:val="7"/>
        </w:numPr>
        <w:tabs>
          <w:tab w:val="left" w:pos="8080"/>
        </w:tabs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A59526" wp14:editId="0C84C9E6">
            <wp:simplePos x="0" y="0"/>
            <wp:positionH relativeFrom="column">
              <wp:posOffset>3113405</wp:posOffset>
            </wp:positionH>
            <wp:positionV relativeFrom="paragraph">
              <wp:posOffset>307975</wp:posOffset>
            </wp:positionV>
            <wp:extent cx="2863560" cy="1035326"/>
            <wp:effectExtent l="0" t="0" r="0" b="0"/>
            <wp:wrapTight wrapText="bothSides">
              <wp:wrapPolygon edited="0">
                <wp:start x="0" y="0"/>
                <wp:lineTo x="0" y="21070"/>
                <wp:lineTo x="21413" y="21070"/>
                <wp:lineTo x="21413" y="0"/>
                <wp:lineTo x="0" y="0"/>
              </wp:wrapPolygon>
            </wp:wrapTight>
            <wp:docPr id="1" name="Grafik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560" cy="1035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0882" w:rsidRPr="007B50C2">
        <w:rPr>
          <w:rFonts w:ascii="Arial" w:hAnsi="Arial" w:cs="Arial"/>
          <w:b/>
        </w:rPr>
        <w:t>Quellen</w:t>
      </w:r>
      <w:r w:rsidR="00590882">
        <w:rPr>
          <w:rFonts w:ascii="Arial" w:hAnsi="Arial" w:cs="Arial"/>
        </w:rPr>
        <w:t xml:space="preserve"> mit Angaben zu Autor, Titel, Erscheinungsjahr, Verlag. Im Text Hinweise in Klammern (Müller-Meier, 2016, S. 12).</w:t>
      </w:r>
      <w:r w:rsidR="00590882" w:rsidRPr="00590882">
        <w:rPr>
          <w:rFonts w:ascii="Arial" w:hAnsi="Arial" w:cs="Arial"/>
        </w:rPr>
        <w:t xml:space="preserve"> </w:t>
      </w:r>
    </w:p>
    <w:p w14:paraId="1AA87E41" w14:textId="0209240A" w:rsidR="00590882" w:rsidRPr="00590882" w:rsidRDefault="00590882" w:rsidP="00590882">
      <w:pPr>
        <w:pStyle w:val="Listenabsatz"/>
        <w:numPr>
          <w:ilvl w:val="0"/>
          <w:numId w:val="7"/>
        </w:numPr>
        <w:tabs>
          <w:tab w:val="left" w:pos="8080"/>
        </w:tabs>
        <w:rPr>
          <w:rFonts w:ascii="Arial" w:hAnsi="Arial" w:cs="Arial"/>
        </w:rPr>
      </w:pPr>
      <w:r w:rsidRPr="007B50C2">
        <w:rPr>
          <w:rFonts w:ascii="Arial" w:hAnsi="Arial" w:cs="Arial"/>
          <w:b/>
        </w:rPr>
        <w:t>Zusätzliche Informationen</w:t>
      </w:r>
      <w:r w:rsidRPr="00590882">
        <w:rPr>
          <w:rFonts w:ascii="Arial" w:hAnsi="Arial" w:cs="Arial"/>
        </w:rPr>
        <w:t xml:space="preserve"> mit entsprechender Auszeichnung: Im Kasten:</w:t>
      </w:r>
      <w:r>
        <w:rPr>
          <w:rFonts w:ascii="Arial" w:hAnsi="Arial" w:cs="Arial"/>
        </w:rPr>
        <w:t xml:space="preserve"> …</w:t>
      </w:r>
    </w:p>
    <w:p w14:paraId="0CDB7CDE" w14:textId="5B9B80D7" w:rsidR="00590882" w:rsidRDefault="00590882" w:rsidP="00590882">
      <w:pPr>
        <w:pStyle w:val="Listenabsatz"/>
        <w:numPr>
          <w:ilvl w:val="0"/>
          <w:numId w:val="7"/>
        </w:numPr>
        <w:tabs>
          <w:tab w:val="left" w:pos="8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Hinweise auf </w:t>
      </w:r>
      <w:r w:rsidRPr="007B50C2">
        <w:rPr>
          <w:rFonts w:ascii="Arial" w:hAnsi="Arial" w:cs="Arial"/>
          <w:b/>
        </w:rPr>
        <w:t>Abbildungen</w:t>
      </w:r>
      <w:r>
        <w:rPr>
          <w:rFonts w:ascii="Arial" w:hAnsi="Arial" w:cs="Arial"/>
        </w:rPr>
        <w:t xml:space="preserve"> in Klammern mit Verweis (Abb. 1)</w:t>
      </w:r>
      <w:r w:rsidR="00A34478">
        <w:rPr>
          <w:rFonts w:ascii="Arial" w:hAnsi="Arial" w:cs="Arial"/>
        </w:rPr>
        <w:t xml:space="preserve"> im Fließtext</w:t>
      </w:r>
    </w:p>
    <w:p w14:paraId="5B52191A" w14:textId="2F4DA368" w:rsidR="00590882" w:rsidRPr="007B50C2" w:rsidRDefault="007B50C2" w:rsidP="00EA2915">
      <w:pPr>
        <w:tabs>
          <w:tab w:val="left" w:pos="8080"/>
        </w:tabs>
        <w:rPr>
          <w:rFonts w:ascii="Arial" w:hAnsi="Arial" w:cs="Arial"/>
          <w:b/>
          <w:sz w:val="24"/>
        </w:rPr>
      </w:pPr>
      <w:r w:rsidRPr="007B50C2">
        <w:rPr>
          <w:rFonts w:ascii="Arial" w:hAnsi="Arial" w:cs="Arial"/>
          <w:b/>
          <w:sz w:val="24"/>
        </w:rPr>
        <w:t xml:space="preserve">Bildmaterial: </w:t>
      </w:r>
    </w:p>
    <w:p w14:paraId="591342DA" w14:textId="483F163A" w:rsidR="007B50C2" w:rsidRDefault="00A34478" w:rsidP="007B50C2">
      <w:pPr>
        <w:pStyle w:val="Listenabsatz"/>
        <w:numPr>
          <w:ilvl w:val="0"/>
          <w:numId w:val="8"/>
        </w:numPr>
        <w:tabs>
          <w:tab w:val="left" w:pos="8080"/>
        </w:tabs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301457" wp14:editId="5D422E15">
            <wp:simplePos x="0" y="0"/>
            <wp:positionH relativeFrom="column">
              <wp:posOffset>3472180</wp:posOffset>
            </wp:positionH>
            <wp:positionV relativeFrom="paragraph">
              <wp:posOffset>43815</wp:posOffset>
            </wp:positionV>
            <wp:extent cx="2505074" cy="1839772"/>
            <wp:effectExtent l="0" t="0" r="0" b="8255"/>
            <wp:wrapTight wrapText="bothSides">
              <wp:wrapPolygon edited="0">
                <wp:start x="0" y="0"/>
                <wp:lineTo x="0" y="21473"/>
                <wp:lineTo x="21359" y="21473"/>
                <wp:lineTo x="21359" y="0"/>
                <wp:lineTo x="0" y="0"/>
              </wp:wrapPolygon>
            </wp:wrapTight>
            <wp:docPr id="4" name="Grafik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4" cy="1839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50C2" w:rsidRPr="007B50C2">
        <w:rPr>
          <w:rFonts w:ascii="Arial" w:hAnsi="Arial" w:cs="Arial"/>
        </w:rPr>
        <w:t xml:space="preserve">Tabellen, Grafiken oder Fotos </w:t>
      </w:r>
      <w:r w:rsidR="00A13BA6">
        <w:rPr>
          <w:rFonts w:ascii="Arial" w:hAnsi="Arial" w:cs="Arial"/>
        </w:rPr>
        <w:t>fügen Sie</w:t>
      </w:r>
      <w:r w:rsidR="007B50C2" w:rsidRPr="007B50C2">
        <w:rPr>
          <w:rFonts w:ascii="Arial" w:hAnsi="Arial" w:cs="Arial"/>
        </w:rPr>
        <w:t xml:space="preserve"> im Word-Dokument an der entsprechenden Stelle</w:t>
      </w:r>
      <w:r w:rsidR="00A13BA6">
        <w:rPr>
          <w:rFonts w:ascii="Arial" w:hAnsi="Arial" w:cs="Arial"/>
        </w:rPr>
        <w:t xml:space="preserve"> im Manuskript ei</w:t>
      </w:r>
      <w:r w:rsidR="007B50C2" w:rsidRPr="007B50C2">
        <w:rPr>
          <w:rFonts w:ascii="Arial" w:hAnsi="Arial" w:cs="Arial"/>
        </w:rPr>
        <w:t xml:space="preserve">n. Zusätzlich </w:t>
      </w:r>
      <w:r>
        <w:rPr>
          <w:rFonts w:ascii="Arial" w:hAnsi="Arial" w:cs="Arial"/>
        </w:rPr>
        <w:t>liefern Sie</w:t>
      </w:r>
      <w:r w:rsidR="007B50C2" w:rsidRPr="007B50C2">
        <w:rPr>
          <w:rFonts w:ascii="Arial" w:hAnsi="Arial" w:cs="Arial"/>
        </w:rPr>
        <w:t xml:space="preserve"> jede Abbildung als </w:t>
      </w:r>
      <w:r w:rsidR="007B50C2" w:rsidRPr="007B50C2">
        <w:rPr>
          <w:rFonts w:ascii="Arial" w:hAnsi="Arial" w:cs="Arial"/>
          <w:b/>
        </w:rPr>
        <w:t>eigene Datei</w:t>
      </w:r>
      <w:r w:rsidR="00A13BA6">
        <w:rPr>
          <w:rFonts w:ascii="Arial" w:hAnsi="Arial" w:cs="Arial"/>
          <w:b/>
        </w:rPr>
        <w:t>.</w:t>
      </w:r>
      <w:r w:rsidR="007B50C2" w:rsidRPr="007B50C2">
        <w:rPr>
          <w:rFonts w:ascii="Arial" w:hAnsi="Arial" w:cs="Arial"/>
        </w:rPr>
        <w:t xml:space="preserve"> </w:t>
      </w:r>
    </w:p>
    <w:p w14:paraId="5E744278" w14:textId="37447DBF" w:rsidR="00B0541E" w:rsidRDefault="007B50C2" w:rsidP="00B0541E">
      <w:pPr>
        <w:pStyle w:val="Listenabsatz"/>
        <w:numPr>
          <w:ilvl w:val="0"/>
          <w:numId w:val="8"/>
        </w:numPr>
        <w:tabs>
          <w:tab w:val="left" w:pos="8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Bilddateien </w:t>
      </w:r>
      <w:r w:rsidR="00A34478">
        <w:rPr>
          <w:rFonts w:ascii="Arial" w:hAnsi="Arial" w:cs="Arial"/>
        </w:rPr>
        <w:t>liefern Sie</w:t>
      </w:r>
      <w:r>
        <w:rPr>
          <w:rFonts w:ascii="Arial" w:hAnsi="Arial" w:cs="Arial"/>
        </w:rPr>
        <w:t xml:space="preserve"> im </w:t>
      </w:r>
      <w:r w:rsidRPr="00B0541E">
        <w:rPr>
          <w:rFonts w:ascii="Arial" w:hAnsi="Arial" w:cs="Arial"/>
          <w:b/>
        </w:rPr>
        <w:t>Format jpg, eps oder tif</w:t>
      </w:r>
      <w:r>
        <w:rPr>
          <w:rFonts w:ascii="Arial" w:hAnsi="Arial" w:cs="Arial"/>
        </w:rPr>
        <w:t xml:space="preserve"> unter einem </w:t>
      </w:r>
      <w:r w:rsidR="00A34478">
        <w:rPr>
          <w:rFonts w:ascii="Arial" w:hAnsi="Arial" w:cs="Arial"/>
          <w:b/>
        </w:rPr>
        <w:t>Datein</w:t>
      </w:r>
      <w:r w:rsidRPr="00B0541E">
        <w:rPr>
          <w:rFonts w:ascii="Arial" w:hAnsi="Arial" w:cs="Arial"/>
          <w:b/>
        </w:rPr>
        <w:t>amen</w:t>
      </w:r>
      <w:r w:rsidR="00A3447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der die </w:t>
      </w:r>
      <w:r w:rsidR="00B0541E">
        <w:rPr>
          <w:rFonts w:ascii="Arial" w:hAnsi="Arial" w:cs="Arial"/>
        </w:rPr>
        <w:t>Identifikation ermöglicht (Titel des Beitrags und Abbildungsnr.: z.B. Reflexion_</w:t>
      </w:r>
      <w:r w:rsidR="00B0541E" w:rsidRPr="00B0541E">
        <w:rPr>
          <w:rFonts w:ascii="Arial" w:hAnsi="Arial" w:cs="Arial"/>
        </w:rPr>
        <w:t>Nachdenken über das Lernen</w:t>
      </w:r>
      <w:r w:rsidR="00B0541E">
        <w:rPr>
          <w:rFonts w:ascii="Arial" w:hAnsi="Arial" w:cs="Arial"/>
        </w:rPr>
        <w:t>_Abb1.jpg)</w:t>
      </w:r>
      <w:r w:rsidR="00A13BA6">
        <w:rPr>
          <w:rFonts w:ascii="Arial" w:hAnsi="Arial" w:cs="Arial"/>
        </w:rPr>
        <w:t>.</w:t>
      </w:r>
    </w:p>
    <w:p w14:paraId="152D78E9" w14:textId="6E301F7E" w:rsidR="00A34478" w:rsidRPr="00B0541E" w:rsidRDefault="00A34478" w:rsidP="00A34478">
      <w:pPr>
        <w:pStyle w:val="Listenabsatz"/>
        <w:numPr>
          <w:ilvl w:val="0"/>
          <w:numId w:val="8"/>
        </w:numPr>
        <w:tabs>
          <w:tab w:val="left" w:pos="8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Im Manuskript geben Sie den Link zur Bildquelle und die Art der Bildrechte an: </w:t>
      </w:r>
      <w:r w:rsidRPr="00A34478">
        <w:rPr>
          <w:rFonts w:ascii="Arial" w:hAnsi="Arial" w:cs="Arial"/>
          <w:b/>
        </w:rPr>
        <w:t>Beispiel Bildunterschrift</w:t>
      </w:r>
      <w:r>
        <w:rPr>
          <w:rFonts w:ascii="Arial" w:hAnsi="Arial" w:cs="Arial"/>
        </w:rPr>
        <w:t xml:space="preserve">: </w:t>
      </w:r>
      <w:r w:rsidRPr="002C3113">
        <w:rPr>
          <w:rFonts w:ascii="Arial" w:hAnsi="Arial" w:cs="Arial"/>
          <w:i/>
        </w:rPr>
        <w:t xml:space="preserve">Spielerisch in virtuelle Welten eintauchen kann eine Form des Lernens sein. (Bild: mohamed1982eg </w:t>
      </w:r>
      <w:r w:rsidRPr="002C3113">
        <w:rPr>
          <w:rFonts w:ascii="Arial" w:hAnsi="Arial" w:cs="Arial"/>
          <w:i/>
          <w:u w:val="single"/>
        </w:rPr>
        <w:t>https://pixabay.com/de/mann-3d-hintergrund-bart-konzept-2441016</w:t>
      </w:r>
      <w:r w:rsidRPr="002C3113">
        <w:rPr>
          <w:rFonts w:ascii="Arial" w:hAnsi="Arial" w:cs="Arial"/>
          <w:i/>
        </w:rPr>
        <w:t xml:space="preserve">/pixabay.com, </w:t>
      </w:r>
      <w:hyperlink r:id="rId11" w:tgtFrame="_blank" w:history="1">
        <w:r w:rsidRPr="002C3113">
          <w:rPr>
            <w:rStyle w:val="Hyperlink"/>
            <w:rFonts w:ascii="Arial" w:hAnsi="Arial" w:cs="Arial"/>
            <w:i/>
          </w:rPr>
          <w:t>CC 0</w:t>
        </w:r>
      </w:hyperlink>
      <w:r w:rsidRPr="002C3113">
        <w:rPr>
          <w:rFonts w:ascii="Arial" w:hAnsi="Arial" w:cs="Arial"/>
          <w:i/>
        </w:rPr>
        <w:t>)</w:t>
      </w:r>
    </w:p>
    <w:p w14:paraId="21066B6D" w14:textId="7C2E9C0B" w:rsidR="007B50C2" w:rsidRPr="007B50C2" w:rsidRDefault="007B50C2" w:rsidP="00B0541E">
      <w:pPr>
        <w:pStyle w:val="Listenabsatz"/>
        <w:tabs>
          <w:tab w:val="left" w:pos="8080"/>
        </w:tabs>
        <w:rPr>
          <w:rFonts w:ascii="Arial" w:hAnsi="Arial" w:cs="Arial"/>
        </w:rPr>
      </w:pPr>
    </w:p>
    <w:p w14:paraId="53FB8A11" w14:textId="4A8E2EEC" w:rsidR="007B50C2" w:rsidRDefault="00B0541E" w:rsidP="00EA2915">
      <w:pPr>
        <w:tabs>
          <w:tab w:val="left" w:pos="8080"/>
        </w:tabs>
        <w:rPr>
          <w:rFonts w:ascii="Arial" w:hAnsi="Arial" w:cs="Arial"/>
        </w:rPr>
      </w:pPr>
      <w:r>
        <w:rPr>
          <w:rFonts w:ascii="Arial" w:hAnsi="Arial" w:cs="Arial"/>
        </w:rPr>
        <w:t>Wir veröffentlichen Ihren Text</w:t>
      </w:r>
      <w:r w:rsidR="00A3447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34478">
        <w:rPr>
          <w:rFonts w:ascii="Arial" w:hAnsi="Arial" w:cs="Arial"/>
        </w:rPr>
        <w:t>wenn nichts anderes vereinbart wird</w:t>
      </w:r>
      <w:r w:rsidR="007917E9">
        <w:rPr>
          <w:rFonts w:ascii="Arial" w:hAnsi="Arial" w:cs="Arial"/>
        </w:rPr>
        <w:t>,</w:t>
      </w:r>
      <w:r w:rsidR="00A344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unter der </w:t>
      </w:r>
      <w:hyperlink r:id="rId12" w:history="1">
        <w:r w:rsidRPr="00B0541E">
          <w:rPr>
            <w:rStyle w:val="Hyperlink"/>
            <w:rFonts w:ascii="Arial" w:hAnsi="Arial" w:cs="Arial"/>
          </w:rPr>
          <w:t>CC BY SA 3.0 DE-Lizenz</w:t>
        </w:r>
      </w:hyperlink>
      <w:r>
        <w:rPr>
          <w:rFonts w:ascii="Arial" w:hAnsi="Arial" w:cs="Arial"/>
        </w:rPr>
        <w:t xml:space="preserve">. </w:t>
      </w:r>
      <w:bookmarkStart w:id="0" w:name="_GoBack"/>
      <w:bookmarkEnd w:id="0"/>
    </w:p>
    <w:p w14:paraId="51E5D167" w14:textId="77777777" w:rsidR="002C3113" w:rsidRDefault="002C3113" w:rsidP="00EA2915">
      <w:pPr>
        <w:tabs>
          <w:tab w:val="left" w:pos="8080"/>
        </w:tabs>
        <w:rPr>
          <w:rFonts w:ascii="Arial" w:hAnsi="Arial" w:cs="Arial"/>
          <w:b/>
        </w:rPr>
      </w:pPr>
    </w:p>
    <w:p w14:paraId="01EE2581" w14:textId="20F80636" w:rsidR="00B0541E" w:rsidRDefault="00B0541E" w:rsidP="00EA2915">
      <w:pPr>
        <w:tabs>
          <w:tab w:val="left" w:pos="8080"/>
        </w:tabs>
        <w:rPr>
          <w:rFonts w:ascii="Arial" w:hAnsi="Arial" w:cs="Arial"/>
        </w:rPr>
      </w:pPr>
      <w:r w:rsidRPr="00A13BA6">
        <w:rPr>
          <w:rFonts w:ascii="Arial" w:hAnsi="Arial" w:cs="Arial"/>
          <w:b/>
        </w:rPr>
        <w:t xml:space="preserve">Bei </w:t>
      </w:r>
      <w:r w:rsidR="00A13BA6">
        <w:rPr>
          <w:rFonts w:ascii="Arial" w:hAnsi="Arial" w:cs="Arial"/>
          <w:b/>
        </w:rPr>
        <w:t xml:space="preserve">weiteren </w:t>
      </w:r>
      <w:r w:rsidRPr="00A13BA6">
        <w:rPr>
          <w:rFonts w:ascii="Arial" w:hAnsi="Arial" w:cs="Arial"/>
          <w:b/>
        </w:rPr>
        <w:t>Fragen rund um die Manuskript-Erstellung wenden Sie sich</w:t>
      </w:r>
      <w:r w:rsidR="00A13BA6">
        <w:rPr>
          <w:rFonts w:ascii="Arial" w:hAnsi="Arial" w:cs="Arial"/>
          <w:b/>
        </w:rPr>
        <w:t xml:space="preserve"> </w:t>
      </w:r>
      <w:r w:rsidR="002854DB">
        <w:rPr>
          <w:rFonts w:ascii="Arial" w:hAnsi="Arial" w:cs="Arial"/>
          <w:b/>
        </w:rPr>
        <w:t xml:space="preserve">bitte </w:t>
      </w:r>
      <w:r w:rsidRPr="00A13BA6">
        <w:rPr>
          <w:rFonts w:ascii="Arial" w:hAnsi="Arial" w:cs="Arial"/>
          <w:b/>
        </w:rPr>
        <w:t>an die wb-web-Redaktion unter</w:t>
      </w:r>
      <w:r>
        <w:rPr>
          <w:rFonts w:ascii="Arial" w:hAnsi="Arial" w:cs="Arial"/>
        </w:rPr>
        <w:t xml:space="preserve"> </w:t>
      </w:r>
      <w:hyperlink r:id="rId13" w:history="1">
        <w:r w:rsidRPr="006738C2">
          <w:rPr>
            <w:rStyle w:val="Hyperlink"/>
            <w:rFonts w:ascii="Arial" w:hAnsi="Arial" w:cs="Arial"/>
          </w:rPr>
          <w:t>info@wb-web.de</w:t>
        </w:r>
      </w:hyperlink>
    </w:p>
    <w:p w14:paraId="7E437949" w14:textId="77777777" w:rsidR="00B0541E" w:rsidRDefault="00B0541E" w:rsidP="00EA2915">
      <w:pPr>
        <w:tabs>
          <w:tab w:val="left" w:pos="8080"/>
        </w:tabs>
        <w:rPr>
          <w:rFonts w:ascii="Arial" w:hAnsi="Arial" w:cs="Arial"/>
        </w:rPr>
      </w:pPr>
    </w:p>
    <w:sectPr w:rsidR="00B0541E" w:rsidSect="0094243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552" w:right="1417" w:bottom="1134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D626E" w14:textId="77777777" w:rsidR="006111C8" w:rsidRDefault="006111C8" w:rsidP="00014AE4">
      <w:pPr>
        <w:spacing w:after="0" w:line="240" w:lineRule="auto"/>
      </w:pPr>
      <w:r>
        <w:separator/>
      </w:r>
    </w:p>
  </w:endnote>
  <w:endnote w:type="continuationSeparator" w:id="0">
    <w:p w14:paraId="400668BB" w14:textId="77777777" w:rsidR="006111C8" w:rsidRDefault="006111C8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Condensed">
    <w:altName w:val="Arial Narrow"/>
    <w:charset w:val="00"/>
    <w:family w:val="swiss"/>
    <w:pitch w:val="variable"/>
    <w:sig w:usb0="80000287" w:usb1="00000000" w:usb2="00000000" w:usb3="00000000" w:csb0="0000001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BFAD3" w14:textId="77777777" w:rsidR="00FB7299" w:rsidRDefault="00FB729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704CF" w14:textId="77777777" w:rsidR="00FB7299" w:rsidRDefault="00FB7299" w:rsidP="00CC4E5D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64E3D" w14:textId="77777777" w:rsidR="00FB7299" w:rsidRDefault="00FB72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03B68" w14:textId="77777777" w:rsidR="006111C8" w:rsidRDefault="006111C8" w:rsidP="00014AE4">
      <w:pPr>
        <w:spacing w:after="0" w:line="240" w:lineRule="auto"/>
      </w:pPr>
      <w:r>
        <w:separator/>
      </w:r>
    </w:p>
  </w:footnote>
  <w:footnote w:type="continuationSeparator" w:id="0">
    <w:p w14:paraId="18335B25" w14:textId="77777777" w:rsidR="006111C8" w:rsidRDefault="006111C8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9B85A" w14:textId="77777777" w:rsidR="00FB7299" w:rsidRDefault="00FB729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1B670" w14:textId="77777777" w:rsidR="00FB7299" w:rsidRDefault="00FB7299">
    <w:pPr>
      <w:pStyle w:val="Kopfzeile"/>
    </w:pPr>
    <w:r w:rsidRPr="00B01655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2313357" wp14:editId="648B75FB">
              <wp:simplePos x="0" y="0"/>
              <wp:positionH relativeFrom="rightMargin">
                <wp:posOffset>6667</wp:posOffset>
              </wp:positionH>
              <wp:positionV relativeFrom="paragraph">
                <wp:posOffset>463550</wp:posOffset>
              </wp:positionV>
              <wp:extent cx="771525" cy="140462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3408F2" w14:textId="77777777" w:rsidR="00FB7299" w:rsidRPr="00AC2223" w:rsidRDefault="00FB7299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AC2223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wb-web.de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31335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5pt;margin-top:36.5pt;width:6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" stroked="f">
              <v:textbox style="mso-fit-shape-to-text:t">
                <w:txbxContent>
                  <w:p w14:paraId="363408F2" w14:textId="77777777" w:rsidR="00A34478" w:rsidRPr="00AC2223" w:rsidRDefault="00A34478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AC2223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wb-web.de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53A153E" wp14:editId="304DDD6A">
          <wp:simplePos x="0" y="0"/>
          <wp:positionH relativeFrom="column">
            <wp:posOffset>-895350</wp:posOffset>
          </wp:positionH>
          <wp:positionV relativeFrom="paragraph">
            <wp:posOffset>-438785</wp:posOffset>
          </wp:positionV>
          <wp:extent cx="7553325" cy="895350"/>
          <wp:effectExtent l="0" t="0" r="9525" b="0"/>
          <wp:wrapNone/>
          <wp:docPr id="16" name="Bild 1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595" b="50865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6B69D" w14:textId="77777777" w:rsidR="00FB7299" w:rsidRDefault="00FB729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76B5"/>
    <w:multiLevelType w:val="hybridMultilevel"/>
    <w:tmpl w:val="9E440DDE"/>
    <w:lvl w:ilvl="0" w:tplc="3F5651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604B4"/>
    <w:multiLevelType w:val="hybridMultilevel"/>
    <w:tmpl w:val="83FE46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B6A71"/>
    <w:multiLevelType w:val="hybridMultilevel"/>
    <w:tmpl w:val="7A3E3DE0"/>
    <w:lvl w:ilvl="0" w:tplc="9FE6C606">
      <w:start w:val="1"/>
      <w:numFmt w:val="bullet"/>
      <w:pStyle w:val="Aufzhlung"/>
      <w:lvlText w:val=""/>
      <w:lvlJc w:val="left"/>
      <w:pPr>
        <w:tabs>
          <w:tab w:val="num" w:pos="847"/>
        </w:tabs>
        <w:ind w:left="770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16517"/>
    <w:multiLevelType w:val="hybridMultilevel"/>
    <w:tmpl w:val="1748A7D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21DAC"/>
    <w:multiLevelType w:val="hybridMultilevel"/>
    <w:tmpl w:val="FDC888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4604D"/>
    <w:multiLevelType w:val="hybridMultilevel"/>
    <w:tmpl w:val="56849CD2"/>
    <w:lvl w:ilvl="0" w:tplc="3F5651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D66E5"/>
    <w:multiLevelType w:val="hybridMultilevel"/>
    <w:tmpl w:val="76844AC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5313D"/>
    <w:multiLevelType w:val="hybridMultilevel"/>
    <w:tmpl w:val="E79A9C52"/>
    <w:lvl w:ilvl="0" w:tplc="20363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markup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C57"/>
    <w:rsid w:val="00014AE4"/>
    <w:rsid w:val="0002374A"/>
    <w:rsid w:val="00083A92"/>
    <w:rsid w:val="001953A7"/>
    <w:rsid w:val="001A61D7"/>
    <w:rsid w:val="001B4B4E"/>
    <w:rsid w:val="001E6C26"/>
    <w:rsid w:val="00243B4C"/>
    <w:rsid w:val="002854DB"/>
    <w:rsid w:val="002C3113"/>
    <w:rsid w:val="00333725"/>
    <w:rsid w:val="003B022C"/>
    <w:rsid w:val="003B2660"/>
    <w:rsid w:val="0040075B"/>
    <w:rsid w:val="004A33CC"/>
    <w:rsid w:val="004B6BBF"/>
    <w:rsid w:val="00527C57"/>
    <w:rsid w:val="00590882"/>
    <w:rsid w:val="005955C4"/>
    <w:rsid w:val="00597374"/>
    <w:rsid w:val="005A25B1"/>
    <w:rsid w:val="005B2946"/>
    <w:rsid w:val="006111C8"/>
    <w:rsid w:val="00621195"/>
    <w:rsid w:val="007167F7"/>
    <w:rsid w:val="00723B4B"/>
    <w:rsid w:val="007917E9"/>
    <w:rsid w:val="007A16AB"/>
    <w:rsid w:val="007B50C2"/>
    <w:rsid w:val="00830350"/>
    <w:rsid w:val="00840186"/>
    <w:rsid w:val="00842736"/>
    <w:rsid w:val="00855CD5"/>
    <w:rsid w:val="00863A87"/>
    <w:rsid w:val="008B3912"/>
    <w:rsid w:val="008E28A7"/>
    <w:rsid w:val="008E799B"/>
    <w:rsid w:val="00942435"/>
    <w:rsid w:val="00960C8B"/>
    <w:rsid w:val="00991AAD"/>
    <w:rsid w:val="00A13BA6"/>
    <w:rsid w:val="00A34478"/>
    <w:rsid w:val="00AC2223"/>
    <w:rsid w:val="00B01655"/>
    <w:rsid w:val="00B0541E"/>
    <w:rsid w:val="00B13704"/>
    <w:rsid w:val="00B566CA"/>
    <w:rsid w:val="00BC2391"/>
    <w:rsid w:val="00C07190"/>
    <w:rsid w:val="00C35343"/>
    <w:rsid w:val="00C93D17"/>
    <w:rsid w:val="00C954AD"/>
    <w:rsid w:val="00CC4E5D"/>
    <w:rsid w:val="00CF229C"/>
    <w:rsid w:val="00D66C34"/>
    <w:rsid w:val="00E53294"/>
    <w:rsid w:val="00E5546C"/>
    <w:rsid w:val="00E84DD0"/>
    <w:rsid w:val="00EA2915"/>
    <w:rsid w:val="00ED2EB2"/>
    <w:rsid w:val="00F13DEA"/>
    <w:rsid w:val="00F25EE9"/>
    <w:rsid w:val="00FB674B"/>
    <w:rsid w:val="00FB7299"/>
    <w:rsid w:val="00FD4313"/>
    <w:rsid w:val="00FE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BDD12"/>
  <w15:chartTrackingRefBased/>
  <w15:docId w15:val="{95B071F2-819E-4999-B776-CC2CD2B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40186"/>
  </w:style>
  <w:style w:type="paragraph" w:styleId="berschrift1">
    <w:name w:val="heading 1"/>
    <w:basedOn w:val="Standard"/>
    <w:link w:val="berschrift1Zchn"/>
    <w:uiPriority w:val="9"/>
    <w:qFormat/>
    <w:rsid w:val="00B054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paragraph" w:styleId="Listenabsatz">
    <w:name w:val="List Paragraph"/>
    <w:basedOn w:val="Standard"/>
    <w:uiPriority w:val="34"/>
    <w:qFormat/>
    <w:rsid w:val="00840186"/>
    <w:pPr>
      <w:ind w:left="720"/>
      <w:contextualSpacing/>
    </w:pPr>
    <w:rPr>
      <w:rFonts w:eastAsiaTheme="minorEastAsia"/>
      <w:lang w:eastAsia="de-DE"/>
    </w:rPr>
  </w:style>
  <w:style w:type="table" w:styleId="Tabellenraster">
    <w:name w:val="Table Grid"/>
    <w:basedOn w:val="NormaleTabelle"/>
    <w:uiPriority w:val="59"/>
    <w:rsid w:val="00840186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Standard"/>
    <w:rsid w:val="00840186"/>
    <w:pPr>
      <w:numPr>
        <w:numId w:val="3"/>
      </w:numPr>
      <w:spacing w:after="120" w:line="240" w:lineRule="auto"/>
      <w:jc w:val="both"/>
    </w:pPr>
    <w:rPr>
      <w:rFonts w:ascii="Univers Condensed" w:eastAsia="Times New Roman" w:hAnsi="Univers Condensed" w:cs="Times New Roman"/>
      <w:color w:val="000000"/>
      <w:szCs w:val="20"/>
      <w:lang w:eastAsia="de-DE"/>
    </w:rPr>
  </w:style>
  <w:style w:type="paragraph" w:styleId="Textkrper">
    <w:name w:val="Body Text"/>
    <w:basedOn w:val="Standard"/>
    <w:link w:val="TextkrperZchn"/>
    <w:rsid w:val="00840186"/>
    <w:pPr>
      <w:numPr>
        <w:ilvl w:val="12"/>
      </w:numPr>
      <w:spacing w:after="0" w:line="240" w:lineRule="auto"/>
      <w:jc w:val="both"/>
    </w:pPr>
    <w:rPr>
      <w:rFonts w:ascii="Univers" w:eastAsia="Times New Roman" w:hAnsi="Univers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0186"/>
    <w:rPr>
      <w:rFonts w:ascii="Univers" w:eastAsia="Times New Roman" w:hAnsi="Univers" w:cs="Times New Roman"/>
      <w:szCs w:val="20"/>
      <w:lang w:eastAsia="de-DE"/>
    </w:rPr>
  </w:style>
  <w:style w:type="paragraph" w:customStyle="1" w:styleId="Standard1">
    <w:name w:val="Standard1"/>
    <w:rsid w:val="00840186"/>
    <w:rPr>
      <w:rFonts w:ascii="Calibri" w:eastAsia="Calibri" w:hAnsi="Calibri" w:cs="Calibri"/>
      <w:color w:val="00000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955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55C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55C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55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55C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5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55C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A2915"/>
    <w:rPr>
      <w:color w:val="0000FF" w:themeColor="hyperlink"/>
      <w:u w:val="single"/>
    </w:rPr>
  </w:style>
  <w:style w:type="table" w:customStyle="1" w:styleId="TableGrid">
    <w:name w:val="TableGrid"/>
    <w:rsid w:val="007A16A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0541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A344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wb-web.de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b-web.de/material/methoden/der-wissenstransfer-aus-dem-seminarraum-in-den-alltag.html" TargetMode="External"/><Relationship Id="rId12" Type="http://schemas.openxmlformats.org/officeDocument/2006/relationships/hyperlink" Target="https://creativecommons.org/licenses/by-sa/3.0/de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eativecommons.org/publicdomain/zero/1.0/deed.d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b-web.de/aktuelles/alle-spiele-sind-ernsthaft.htm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Angelika Gundermann</cp:lastModifiedBy>
  <cp:revision>9</cp:revision>
  <cp:lastPrinted>2017-09-20T14:54:00Z</cp:lastPrinted>
  <dcterms:created xsi:type="dcterms:W3CDTF">2017-09-20T14:54:00Z</dcterms:created>
  <dcterms:modified xsi:type="dcterms:W3CDTF">2017-11-09T14:51:00Z</dcterms:modified>
</cp:coreProperties>
</file>