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A64" w:rsidRDefault="00333A64" w:rsidP="00333A64">
      <w:pPr>
        <w:pStyle w:val="Materialtyp1"/>
      </w:pPr>
      <w:r>
        <w:t>CHECKLISTE</w:t>
      </w:r>
    </w:p>
    <w:p w:rsidR="00333A64" w:rsidRDefault="00333A64" w:rsidP="00333A64">
      <w:pPr>
        <w:pStyle w:val="Headline"/>
      </w:pPr>
      <w:r>
        <w:t>Rollen bei der Gruppenarbeit</w:t>
      </w:r>
    </w:p>
    <w:p w:rsidR="00333A64" w:rsidRDefault="00333A64" w:rsidP="00333A64">
      <w:pPr>
        <w:pStyle w:val="Teaser"/>
      </w:pPr>
      <w:r>
        <w:t xml:space="preserve">Mit einer guten, gemeinsam von den erwachsenen Lernenden entschiedenen Rollenverteilung gelingt Gruppenarbeit besonders gut, denn: Klarheit darüber, wer für was zuständig ist, schafft Orientierung im Gruppenarbeitsprozess. Mit der folgenden Checkliste lernen Ihre Teilnehmenden, welche Rollen es gibt, damit Lernen in Gruppenarbeit erfolgreich verläuft und wie man die Rollen ausfüllen kann. </w:t>
      </w:r>
    </w:p>
    <w:p w:rsidR="00333A64" w:rsidRDefault="00333A64" w:rsidP="00333A64">
      <w:pPr>
        <w:pStyle w:val="AufzhlungKstchenfrCL"/>
      </w:pPr>
      <w:r>
        <w:t>Passen Sie das nachfolgende Arbeitsblatt an die von Ihnen geplante Gruppenarbeit an. Entscheiden Sie, welche Rollen besetzt sein müssen, damit die Gruppenarbeit gelingt.</w:t>
      </w:r>
    </w:p>
    <w:p w:rsidR="00333A64" w:rsidRDefault="00333A64" w:rsidP="00333A64">
      <w:pPr>
        <w:pStyle w:val="AufzhlungKstchenfrCL"/>
      </w:pPr>
      <w:r>
        <w:t xml:space="preserve">Bevor Ihre Gruppe mit der Arbeit beginnt, hat sie den Auftrag, mit Hilfe dieses Arbeitsblattes zu entscheiden, wer in welcher Weise für das Gelingen zuständig ist. </w:t>
      </w:r>
    </w:p>
    <w:p w:rsidR="00333A64" w:rsidRDefault="00333A64" w:rsidP="00333A64">
      <w:pPr>
        <w:pStyle w:val="AufzhlungKstchenfrCL"/>
      </w:pPr>
      <w:r>
        <w:t>Löschen Sie ggf. die Ausführungen zur Rolle und lassen Sie die konkrete Beschreibung der Rolle vor Beginn der Gruppenarbeit von den Gruppenmitgliedern selbst erarbeiten.</w:t>
      </w:r>
    </w:p>
    <w:tbl>
      <w:tblPr>
        <w:tblStyle w:val="Tabellenraster"/>
        <w:tblW w:w="0" w:type="auto"/>
        <w:jc w:val="center"/>
        <w:tblInd w:w="0" w:type="dxa"/>
        <w:tblLook w:val="01E0" w:firstRow="1" w:lastRow="1" w:firstColumn="1" w:lastColumn="1" w:noHBand="0" w:noVBand="0"/>
      </w:tblPr>
      <w:tblGrid>
        <w:gridCol w:w="5382"/>
        <w:gridCol w:w="3680"/>
      </w:tblGrid>
      <w:tr w:rsidR="00333A64" w:rsidRPr="00D71782" w:rsidTr="00333A64">
        <w:trPr>
          <w:trHeight w:val="20"/>
          <w:jc w:val="center"/>
        </w:trPr>
        <w:tc>
          <w:tcPr>
            <w:tcW w:w="5382" w:type="dxa"/>
          </w:tcPr>
          <w:p w:rsidR="00333A64" w:rsidRPr="00333A64" w:rsidRDefault="00333A64" w:rsidP="00333A64">
            <w:pPr>
              <w:pStyle w:val="Flietext"/>
              <w:rPr>
                <w:b/>
              </w:rPr>
            </w:pPr>
            <w:r w:rsidRPr="00333A64">
              <w:rPr>
                <w:b/>
              </w:rPr>
              <w:t>Rollenbeschreibung</w:t>
            </w:r>
          </w:p>
        </w:tc>
        <w:tc>
          <w:tcPr>
            <w:tcW w:w="3680" w:type="dxa"/>
          </w:tcPr>
          <w:p w:rsidR="00333A64" w:rsidRPr="00333A64" w:rsidRDefault="00333A64" w:rsidP="00333A64">
            <w:pPr>
              <w:pStyle w:val="Flietext"/>
              <w:rPr>
                <w:b/>
              </w:rPr>
            </w:pPr>
            <w:r w:rsidRPr="00333A64">
              <w:rPr>
                <w:b/>
              </w:rPr>
              <w:t>Wer ist zuständig?</w:t>
            </w:r>
          </w:p>
        </w:tc>
      </w:tr>
      <w:tr w:rsidR="00333A64" w:rsidRPr="00D71782" w:rsidTr="00333A64">
        <w:trPr>
          <w:trHeight w:val="20"/>
          <w:jc w:val="center"/>
        </w:trPr>
        <w:tc>
          <w:tcPr>
            <w:tcW w:w="5382" w:type="dxa"/>
          </w:tcPr>
          <w:p w:rsidR="00333A64" w:rsidRPr="00333A64" w:rsidRDefault="00333A64" w:rsidP="00333A64">
            <w:pPr>
              <w:pStyle w:val="Flietext"/>
              <w:rPr>
                <w:b/>
              </w:rPr>
            </w:pPr>
            <w:r w:rsidRPr="00333A64">
              <w:rPr>
                <w:b/>
              </w:rPr>
              <w:t xml:space="preserve">Aufgabenmanager </w:t>
            </w:r>
          </w:p>
          <w:p w:rsidR="00333A64" w:rsidRDefault="00333A64" w:rsidP="00333A64">
            <w:pPr>
              <w:pStyle w:val="Flietext"/>
            </w:pPr>
            <w:r w:rsidRPr="003E066B">
              <w:t>Achtet darauf, dass</w:t>
            </w:r>
            <w:r>
              <w:t xml:space="preserve"> </w:t>
            </w:r>
          </w:p>
          <w:p w:rsidR="00333A64" w:rsidRPr="00F6774B" w:rsidRDefault="00333A64" w:rsidP="00333A64">
            <w:pPr>
              <w:pStyle w:val="AufzhlungPunkte"/>
            </w:pPr>
            <w:r w:rsidRPr="00F6774B">
              <w:t>die Aufgabe bearbeitet wird</w:t>
            </w:r>
          </w:p>
          <w:p w:rsidR="00333A64" w:rsidRPr="00F6774B" w:rsidRDefault="00333A64" w:rsidP="00333A64">
            <w:pPr>
              <w:pStyle w:val="AufzhlungPunkte"/>
            </w:pPr>
            <w:r w:rsidRPr="00F6774B">
              <w:t>das Ziel verfolgt und erreicht wird</w:t>
            </w:r>
          </w:p>
          <w:p w:rsidR="00333A64" w:rsidRPr="00B92F44" w:rsidRDefault="00333A64" w:rsidP="00333A64">
            <w:pPr>
              <w:pStyle w:val="AufzhlungPunkte"/>
            </w:pPr>
            <w:r w:rsidRPr="00F6774B">
              <w:t>alle ihre Rollen erfüllen und an der Arbeit beteiligt sind</w:t>
            </w:r>
          </w:p>
        </w:tc>
        <w:tc>
          <w:tcPr>
            <w:tcW w:w="3680" w:type="dxa"/>
          </w:tcPr>
          <w:p w:rsidR="00333A64" w:rsidRPr="00D71782" w:rsidRDefault="00333A64" w:rsidP="00333A64">
            <w:pPr>
              <w:pStyle w:val="Flietext"/>
            </w:pPr>
          </w:p>
        </w:tc>
      </w:tr>
      <w:tr w:rsidR="00333A64" w:rsidRPr="00D71782" w:rsidTr="00333A64">
        <w:trPr>
          <w:trHeight w:val="20"/>
          <w:jc w:val="center"/>
        </w:trPr>
        <w:tc>
          <w:tcPr>
            <w:tcW w:w="5382" w:type="dxa"/>
          </w:tcPr>
          <w:p w:rsidR="00333A64" w:rsidRPr="00333A64" w:rsidRDefault="00333A64" w:rsidP="00333A64">
            <w:pPr>
              <w:pStyle w:val="Flietext"/>
              <w:rPr>
                <w:b/>
              </w:rPr>
            </w:pPr>
            <w:r w:rsidRPr="00333A64">
              <w:rPr>
                <w:b/>
              </w:rPr>
              <w:t>Bote</w:t>
            </w:r>
          </w:p>
          <w:p w:rsidR="00333A64" w:rsidRPr="00B92F44" w:rsidRDefault="00333A64" w:rsidP="00333A64">
            <w:pPr>
              <w:pStyle w:val="Flietext"/>
            </w:pPr>
            <w:r w:rsidRPr="00B92F44">
              <w:t>Hält Fragen fest, die bei der Bearbeitung entstehen und</w:t>
            </w:r>
          </w:p>
          <w:p w:rsidR="00333A64" w:rsidRPr="00F6774B" w:rsidRDefault="00333A64" w:rsidP="00333A64">
            <w:pPr>
              <w:pStyle w:val="AufzhlungPunkte"/>
            </w:pPr>
            <w:r w:rsidRPr="00F6774B">
              <w:t>klärt sie mit der Kursleitung</w:t>
            </w:r>
          </w:p>
          <w:p w:rsidR="00333A64" w:rsidRPr="00F6774B" w:rsidRDefault="00333A64" w:rsidP="00333A64">
            <w:pPr>
              <w:pStyle w:val="AufzhlungPunkte"/>
            </w:pPr>
            <w:r w:rsidRPr="00F6774B">
              <w:t>sucht weitere Quellen für die Beantwortung</w:t>
            </w:r>
          </w:p>
          <w:p w:rsidR="00333A64" w:rsidRPr="00B92F44" w:rsidRDefault="00333A64" w:rsidP="00333A64">
            <w:pPr>
              <w:pStyle w:val="AufzhlungPunkte"/>
            </w:pPr>
            <w:r w:rsidRPr="00F6774B">
              <w:t>trägt die Antworten in die Gruppe zurück</w:t>
            </w:r>
          </w:p>
        </w:tc>
        <w:tc>
          <w:tcPr>
            <w:tcW w:w="3680" w:type="dxa"/>
          </w:tcPr>
          <w:p w:rsidR="00333A64" w:rsidRPr="00D71782" w:rsidRDefault="00333A64" w:rsidP="00333A64">
            <w:pPr>
              <w:pStyle w:val="Flietext"/>
            </w:pPr>
          </w:p>
        </w:tc>
      </w:tr>
      <w:tr w:rsidR="00333A64" w:rsidRPr="00362F41" w:rsidTr="00333A64">
        <w:trPr>
          <w:trHeight w:val="20"/>
          <w:jc w:val="center"/>
        </w:trPr>
        <w:tc>
          <w:tcPr>
            <w:tcW w:w="5382" w:type="dxa"/>
          </w:tcPr>
          <w:p w:rsidR="00333A64" w:rsidRPr="00333A64" w:rsidRDefault="00333A64" w:rsidP="00333A64">
            <w:pPr>
              <w:pStyle w:val="Flietext"/>
              <w:rPr>
                <w:b/>
              </w:rPr>
            </w:pPr>
            <w:r w:rsidRPr="00333A64">
              <w:rPr>
                <w:b/>
              </w:rPr>
              <w:t>Zeitwächter</w:t>
            </w:r>
          </w:p>
          <w:p w:rsidR="00333A64" w:rsidRDefault="00333A64" w:rsidP="00333A64">
            <w:pPr>
              <w:pStyle w:val="Flietext"/>
            </w:pPr>
            <w:r>
              <w:t xml:space="preserve">Ist zuständig für </w:t>
            </w:r>
          </w:p>
          <w:p w:rsidR="00333A64" w:rsidRPr="00F6774B" w:rsidRDefault="00333A64" w:rsidP="00333A64">
            <w:pPr>
              <w:pStyle w:val="AufzhlungPunkte"/>
            </w:pPr>
            <w:r w:rsidRPr="00F6774B">
              <w:t>die Einhaltung der vorgegebenen Arbeitszeit</w:t>
            </w:r>
          </w:p>
          <w:p w:rsidR="00333A64" w:rsidRPr="00F6774B" w:rsidRDefault="00333A64" w:rsidP="00333A64">
            <w:pPr>
              <w:pStyle w:val="AufzhlungPunkte"/>
            </w:pPr>
            <w:r w:rsidRPr="00F6774B">
              <w:lastRenderedPageBreak/>
              <w:t>die Erstellung eines Zeitplans zum Vorgehen</w:t>
            </w:r>
          </w:p>
          <w:p w:rsidR="00333A64" w:rsidRPr="00F6774B" w:rsidRDefault="00333A64" w:rsidP="00333A64">
            <w:pPr>
              <w:pStyle w:val="AufzhlungPunkte"/>
            </w:pPr>
            <w:r w:rsidRPr="00F6774B">
              <w:t>das Einhalten von Pausen</w:t>
            </w:r>
          </w:p>
          <w:p w:rsidR="00333A64" w:rsidRPr="00F6774B" w:rsidRDefault="00333A64" w:rsidP="00333A64">
            <w:pPr>
              <w:pStyle w:val="AufzhlungPunkte"/>
            </w:pPr>
            <w:r w:rsidRPr="00F6774B">
              <w:t>die Abstimmung von zusätzlichem Zeitbedarf in der Gruppe</w:t>
            </w:r>
          </w:p>
          <w:p w:rsidR="00333A64" w:rsidRPr="00B92F44" w:rsidRDefault="00333A64" w:rsidP="00333A64">
            <w:pPr>
              <w:pStyle w:val="AufzhlungPunkte"/>
            </w:pPr>
            <w:r w:rsidRPr="00F6774B">
              <w:t>die Abstimmung über zusätzlichen Zeitbedarf mit der Kursleitung</w:t>
            </w:r>
            <w:r w:rsidRPr="00B92F44">
              <w:t xml:space="preserve"> </w:t>
            </w:r>
          </w:p>
        </w:tc>
        <w:tc>
          <w:tcPr>
            <w:tcW w:w="3680" w:type="dxa"/>
          </w:tcPr>
          <w:p w:rsidR="00333A64" w:rsidRPr="00362F41" w:rsidRDefault="00333A64" w:rsidP="00333A64">
            <w:pPr>
              <w:pStyle w:val="Flietext"/>
              <w:rPr>
                <w:rFonts w:asciiTheme="minorHAnsi" w:hAnsiTheme="minorHAnsi" w:cstheme="minorHAnsi"/>
                <w:sz w:val="36"/>
                <w:szCs w:val="20"/>
              </w:rPr>
            </w:pPr>
          </w:p>
        </w:tc>
      </w:tr>
      <w:tr w:rsidR="00333A64" w:rsidRPr="00362F41" w:rsidTr="00333A64">
        <w:trPr>
          <w:trHeight w:val="20"/>
          <w:jc w:val="center"/>
        </w:trPr>
        <w:tc>
          <w:tcPr>
            <w:tcW w:w="5382" w:type="dxa"/>
          </w:tcPr>
          <w:p w:rsidR="00333A64" w:rsidRPr="00333A64" w:rsidRDefault="00333A64" w:rsidP="00333A64">
            <w:pPr>
              <w:pStyle w:val="Flietext"/>
              <w:rPr>
                <w:b/>
              </w:rPr>
            </w:pPr>
            <w:r w:rsidRPr="00333A64">
              <w:rPr>
                <w:b/>
              </w:rPr>
              <w:t>Protokollant/Schreiber</w:t>
            </w:r>
          </w:p>
          <w:p w:rsidR="00333A64" w:rsidRDefault="00333A64" w:rsidP="00333A64">
            <w:pPr>
              <w:pStyle w:val="Flietext"/>
            </w:pPr>
            <w:r>
              <w:t>Ist zuständig dafür</w:t>
            </w:r>
          </w:p>
          <w:p w:rsidR="00333A64" w:rsidRPr="00F6774B" w:rsidRDefault="00333A64" w:rsidP="00333A64">
            <w:pPr>
              <w:pStyle w:val="AufzhlungPunkte"/>
            </w:pPr>
            <w:r w:rsidRPr="00F6774B">
              <w:t>Ideen für die Aufgabenbearbeitung zu notieren</w:t>
            </w:r>
          </w:p>
          <w:p w:rsidR="00333A64" w:rsidRPr="00F6774B" w:rsidRDefault="00333A64" w:rsidP="00333A64">
            <w:pPr>
              <w:pStyle w:val="AufzhlungPunkte"/>
            </w:pPr>
            <w:r w:rsidRPr="00F6774B">
              <w:t>wesentliche Gesprächsaspekte, z.B. Lösungsideen zu notieren</w:t>
            </w:r>
          </w:p>
          <w:p w:rsidR="00333A64" w:rsidRPr="00F6774B" w:rsidRDefault="00333A64" w:rsidP="00333A64">
            <w:pPr>
              <w:pStyle w:val="AufzhlungPunkte"/>
            </w:pPr>
            <w:r w:rsidRPr="00F6774B">
              <w:t>erzielte (Zwischen)-Ergebnisse aufzuschreiben</w:t>
            </w:r>
          </w:p>
          <w:p w:rsidR="00333A64" w:rsidRPr="00B92F44" w:rsidRDefault="00333A64" w:rsidP="00333A64">
            <w:pPr>
              <w:pStyle w:val="AufzhlungPunkte"/>
            </w:pPr>
            <w:r w:rsidRPr="00F6774B">
              <w:t>Ergebnisse präsentierbar aufzubereiten</w:t>
            </w:r>
          </w:p>
        </w:tc>
        <w:tc>
          <w:tcPr>
            <w:tcW w:w="3680" w:type="dxa"/>
          </w:tcPr>
          <w:p w:rsidR="00333A64" w:rsidRPr="00362F41" w:rsidRDefault="00333A64" w:rsidP="00333A64">
            <w:pPr>
              <w:pStyle w:val="Flietext"/>
              <w:rPr>
                <w:rFonts w:asciiTheme="minorHAnsi" w:hAnsiTheme="minorHAnsi" w:cstheme="minorHAnsi"/>
                <w:sz w:val="36"/>
                <w:szCs w:val="20"/>
              </w:rPr>
            </w:pPr>
          </w:p>
        </w:tc>
      </w:tr>
      <w:tr w:rsidR="00333A64" w:rsidRPr="00362F41" w:rsidTr="00333A64">
        <w:trPr>
          <w:trHeight w:val="20"/>
          <w:jc w:val="center"/>
        </w:trPr>
        <w:tc>
          <w:tcPr>
            <w:tcW w:w="5382" w:type="dxa"/>
          </w:tcPr>
          <w:p w:rsidR="00333A64" w:rsidRPr="00333A64" w:rsidRDefault="00333A64" w:rsidP="00333A64">
            <w:pPr>
              <w:pStyle w:val="Flietext"/>
              <w:rPr>
                <w:b/>
              </w:rPr>
            </w:pPr>
            <w:r w:rsidRPr="00333A64">
              <w:rPr>
                <w:b/>
              </w:rPr>
              <w:t>Moderator</w:t>
            </w:r>
          </w:p>
          <w:p w:rsidR="00333A64" w:rsidRDefault="00333A64" w:rsidP="00333A64">
            <w:pPr>
              <w:pStyle w:val="Flietext"/>
            </w:pPr>
            <w:r>
              <w:t>Ist zuständig dafür, dass</w:t>
            </w:r>
          </w:p>
          <w:p w:rsidR="00333A64" w:rsidRPr="000C1679" w:rsidRDefault="00333A64" w:rsidP="00333A64">
            <w:pPr>
              <w:pStyle w:val="AufzhlungPunkte"/>
            </w:pPr>
            <w:r w:rsidRPr="000C1679">
              <w:t>jede und jeder zu Wort kommt</w:t>
            </w:r>
          </w:p>
          <w:p w:rsidR="00333A64" w:rsidRPr="000C1679" w:rsidRDefault="00333A64" w:rsidP="00333A64">
            <w:pPr>
              <w:pStyle w:val="AufzhlungPunkte"/>
            </w:pPr>
            <w:r w:rsidRPr="000C1679">
              <w:t>man sich gegenseitig ausreden lässt</w:t>
            </w:r>
          </w:p>
          <w:p w:rsidR="00333A64" w:rsidRPr="000C1679" w:rsidRDefault="00333A64" w:rsidP="00333A64">
            <w:pPr>
              <w:pStyle w:val="AufzhlungPunkte"/>
            </w:pPr>
            <w:r w:rsidRPr="000C1679">
              <w:t xml:space="preserve">Kommunikationsregeln eingehalten werden </w:t>
            </w:r>
          </w:p>
        </w:tc>
        <w:tc>
          <w:tcPr>
            <w:tcW w:w="3680" w:type="dxa"/>
          </w:tcPr>
          <w:p w:rsidR="00333A64" w:rsidRPr="00362F41" w:rsidRDefault="00333A64" w:rsidP="00333A64">
            <w:pPr>
              <w:pStyle w:val="Flietext"/>
              <w:rPr>
                <w:rFonts w:asciiTheme="minorHAnsi" w:hAnsiTheme="minorHAnsi" w:cstheme="minorHAnsi"/>
                <w:sz w:val="36"/>
                <w:szCs w:val="20"/>
              </w:rPr>
            </w:pPr>
          </w:p>
        </w:tc>
      </w:tr>
      <w:tr w:rsidR="00333A64" w:rsidRPr="00362F41" w:rsidTr="00333A64">
        <w:trPr>
          <w:trHeight w:val="20"/>
          <w:jc w:val="center"/>
        </w:trPr>
        <w:tc>
          <w:tcPr>
            <w:tcW w:w="5382" w:type="dxa"/>
          </w:tcPr>
          <w:p w:rsidR="00333A64" w:rsidRPr="00333A64" w:rsidRDefault="00333A64" w:rsidP="00333A64">
            <w:pPr>
              <w:pStyle w:val="Flietext"/>
              <w:rPr>
                <w:b/>
              </w:rPr>
            </w:pPr>
            <w:r w:rsidRPr="00333A64">
              <w:rPr>
                <w:b/>
              </w:rPr>
              <w:t>Prozessbeobachter</w:t>
            </w:r>
          </w:p>
          <w:p w:rsidR="00333A64" w:rsidRDefault="00333A64" w:rsidP="00333A64">
            <w:pPr>
              <w:pStyle w:val="Flietext"/>
            </w:pPr>
            <w:r>
              <w:t>Ist zuständig dafür</w:t>
            </w:r>
          </w:p>
          <w:p w:rsidR="00333A64" w:rsidRPr="000C1679" w:rsidRDefault="00333A64" w:rsidP="00333A64">
            <w:pPr>
              <w:pStyle w:val="AufzhlungPunkte"/>
            </w:pPr>
            <w:r w:rsidRPr="000C1679">
              <w:t>zu beobachten, wie die Gruppe zusammenarbeitet</w:t>
            </w:r>
          </w:p>
          <w:p w:rsidR="00333A64" w:rsidRPr="000C1679" w:rsidRDefault="00333A64" w:rsidP="00333A64">
            <w:pPr>
              <w:pStyle w:val="AufzhlungPunkte"/>
            </w:pPr>
            <w:r w:rsidRPr="000C1679">
              <w:t>wie sich die Gruppenmitglieder untereinander verhalten</w:t>
            </w:r>
          </w:p>
          <w:p w:rsidR="00333A64" w:rsidRPr="000C1679" w:rsidRDefault="00333A64" w:rsidP="00333A64">
            <w:pPr>
              <w:pStyle w:val="AufzhlungPunkte"/>
            </w:pPr>
            <w:r w:rsidRPr="000C1679">
              <w:t>festzuhalten, was warum gut gelingt</w:t>
            </w:r>
            <w:r>
              <w:t>/n</w:t>
            </w:r>
            <w:r w:rsidRPr="000C1679">
              <w:t>icht gut gelingt</w:t>
            </w:r>
          </w:p>
          <w:p w:rsidR="00333A64" w:rsidRPr="000C1679" w:rsidRDefault="00333A64" w:rsidP="00333A64">
            <w:pPr>
              <w:pStyle w:val="AufzhlungPunkte"/>
            </w:pPr>
            <w:r w:rsidRPr="000C1679">
              <w:t>den Gruppenmitgliedern am Ende ein Feedback zu ihrer Zusammenarbeit geben</w:t>
            </w:r>
          </w:p>
        </w:tc>
        <w:tc>
          <w:tcPr>
            <w:tcW w:w="3680" w:type="dxa"/>
          </w:tcPr>
          <w:p w:rsidR="00333A64" w:rsidRPr="00362F41" w:rsidRDefault="00333A64" w:rsidP="00333A64">
            <w:pPr>
              <w:pStyle w:val="Flietext"/>
              <w:rPr>
                <w:rFonts w:asciiTheme="minorHAnsi" w:hAnsiTheme="minorHAnsi" w:cstheme="minorHAnsi"/>
                <w:sz w:val="36"/>
                <w:szCs w:val="20"/>
              </w:rPr>
            </w:pPr>
          </w:p>
        </w:tc>
      </w:tr>
      <w:tr w:rsidR="00333A64" w:rsidRPr="00362F41" w:rsidTr="00333A64">
        <w:trPr>
          <w:trHeight w:val="20"/>
          <w:jc w:val="center"/>
        </w:trPr>
        <w:tc>
          <w:tcPr>
            <w:tcW w:w="5382" w:type="dxa"/>
          </w:tcPr>
          <w:p w:rsidR="00333A64" w:rsidRPr="00333A64" w:rsidRDefault="00333A64" w:rsidP="00333A64">
            <w:pPr>
              <w:pStyle w:val="Flietext"/>
              <w:rPr>
                <w:b/>
              </w:rPr>
            </w:pPr>
            <w:r w:rsidRPr="00333A64">
              <w:rPr>
                <w:b/>
              </w:rPr>
              <w:t>Präsentatoren</w:t>
            </w:r>
          </w:p>
          <w:p w:rsidR="00333A64" w:rsidRPr="0021567A" w:rsidRDefault="00333A64" w:rsidP="00333A64">
            <w:pPr>
              <w:pStyle w:val="Flietext"/>
            </w:pPr>
            <w:r w:rsidRPr="0021567A">
              <w:t>Einer oder zwei</w:t>
            </w:r>
            <w:r>
              <w:t>,</w:t>
            </w:r>
            <w:r w:rsidRPr="0021567A">
              <w:t xml:space="preserve"> arbeitsteilig sind sie zuständig dafür</w:t>
            </w:r>
            <w:r>
              <w:t>, dass</w:t>
            </w:r>
          </w:p>
          <w:p w:rsidR="00333A64" w:rsidRPr="00F6774B" w:rsidRDefault="00333A64" w:rsidP="00333A64">
            <w:pPr>
              <w:pStyle w:val="AufzhlungPunkte"/>
            </w:pPr>
            <w:r w:rsidRPr="00F6774B">
              <w:t>das Ergebnis klar und verständlich visualisiert ist</w:t>
            </w:r>
          </w:p>
          <w:p w:rsidR="00333A64" w:rsidRPr="00F6774B" w:rsidRDefault="00333A64" w:rsidP="00333A64">
            <w:pPr>
              <w:pStyle w:val="AufzhlungPunkte"/>
            </w:pPr>
            <w:r w:rsidRPr="00F6774B">
              <w:t>die Präsentation gut strukturiert ist</w:t>
            </w:r>
          </w:p>
          <w:p w:rsidR="00333A64" w:rsidRPr="00F6774B" w:rsidRDefault="00333A64" w:rsidP="00333A64">
            <w:pPr>
              <w:pStyle w:val="AufzhlungPunkte"/>
            </w:pPr>
            <w:r w:rsidRPr="00F6774B">
              <w:t>Verständnis- und Diskussionsfragen möglich sind</w:t>
            </w:r>
          </w:p>
          <w:p w:rsidR="00333A64" w:rsidRPr="0021567A" w:rsidRDefault="00333A64" w:rsidP="00333A64">
            <w:pPr>
              <w:pStyle w:val="AufzhlungPunkte"/>
            </w:pPr>
            <w:r w:rsidRPr="00F6774B">
              <w:t>Feedback für die Gruppenleistung eingefordert wird</w:t>
            </w:r>
          </w:p>
        </w:tc>
        <w:tc>
          <w:tcPr>
            <w:tcW w:w="3680" w:type="dxa"/>
          </w:tcPr>
          <w:p w:rsidR="00333A64" w:rsidRPr="00362F41" w:rsidRDefault="00333A64" w:rsidP="00333A64">
            <w:pPr>
              <w:pStyle w:val="Flietext"/>
              <w:rPr>
                <w:rFonts w:asciiTheme="minorHAnsi" w:hAnsiTheme="minorHAnsi" w:cstheme="minorHAnsi"/>
                <w:sz w:val="36"/>
                <w:szCs w:val="20"/>
              </w:rPr>
            </w:pPr>
          </w:p>
        </w:tc>
      </w:tr>
    </w:tbl>
    <w:p w:rsidR="00CF135A" w:rsidRDefault="00CF135A" w:rsidP="00333A64">
      <w:pPr>
        <w:pStyle w:val="Quelle"/>
      </w:pPr>
    </w:p>
    <w:p w:rsidR="00333A64" w:rsidRDefault="00333A64" w:rsidP="00333A64">
      <w:pPr>
        <w:pStyle w:val="Quelle"/>
      </w:pPr>
      <w:r>
        <w:lastRenderedPageBreak/>
        <w:t xml:space="preserve">Quellen: </w:t>
      </w:r>
    </w:p>
    <w:p w:rsidR="00333A64" w:rsidRDefault="00333A64" w:rsidP="00333A64">
      <w:pPr>
        <w:pStyle w:val="Quelle"/>
      </w:pPr>
      <w:proofErr w:type="spellStart"/>
      <w:r>
        <w:t>Klippert</w:t>
      </w:r>
      <w:proofErr w:type="spellEnd"/>
      <w:r>
        <w:t xml:space="preserve">, Heinz: </w:t>
      </w:r>
      <w:r w:rsidRPr="00333A64">
        <w:rPr>
          <w:i/>
        </w:rPr>
        <w:t>Teamentwicklung im Klassenraum</w:t>
      </w:r>
      <w:r>
        <w:t>, Weinheim: Beltz 2011</w:t>
      </w:r>
    </w:p>
    <w:p w:rsidR="00333A64" w:rsidRDefault="00CF135A" w:rsidP="00333A64">
      <w:pPr>
        <w:pStyle w:val="Quelle"/>
      </w:pPr>
      <w:hyperlink r:id="rId8" w:history="1">
        <w:r w:rsidR="00333A64" w:rsidRPr="00A554BD">
          <w:rPr>
            <w:rStyle w:val="Hyperlink"/>
          </w:rPr>
          <w:t>http://methodenpool.uni-koeln.de/gruppenarbeit/beispiel.html</w:t>
        </w:r>
      </w:hyperlink>
    </w:p>
    <w:p w:rsidR="00333A64" w:rsidRDefault="00CF135A" w:rsidP="00333A64">
      <w:pPr>
        <w:pStyle w:val="Quelle"/>
      </w:pPr>
      <w:hyperlink r:id="rId9" w:history="1">
        <w:r w:rsidR="00333A64" w:rsidRPr="00A554BD">
          <w:rPr>
            <w:rStyle w:val="Hyperlink"/>
          </w:rPr>
          <w:t>http://www.studienseminar-koblenz.de/medien/standardsituationen/24%20Eine%20Gruppenarbeit%20durchfuehren.pdf</w:t>
        </w:r>
      </w:hyperlink>
    </w:p>
    <w:p w:rsidR="00333A64" w:rsidRDefault="00CF135A" w:rsidP="00333A64">
      <w:pPr>
        <w:pStyle w:val="Quelle"/>
      </w:pPr>
      <w:hyperlink r:id="rId10" w:history="1">
        <w:r w:rsidR="00333A64" w:rsidRPr="00A554BD">
          <w:rPr>
            <w:rStyle w:val="Hyperlink"/>
          </w:rPr>
          <w:t>http://lehrerfortbildung-bw.de/faecher/englisch/bs/2bfs/man/02_gruppenarbeit.html</w:t>
        </w:r>
      </w:hyperlink>
    </w:p>
    <w:p w:rsidR="00333A64" w:rsidRDefault="00333A64" w:rsidP="00333A64">
      <w:pPr>
        <w:pStyle w:val="Quelle"/>
      </w:pPr>
    </w:p>
    <w:p w:rsidR="000A44F1" w:rsidRPr="00333A64" w:rsidRDefault="00333A64" w:rsidP="00333A64">
      <w:pPr>
        <w:pStyle w:val="Flietext"/>
        <w:rPr>
          <w:i/>
          <w:lang w:val="en-US"/>
        </w:rPr>
      </w:pPr>
      <w:bookmarkStart w:id="0" w:name="_GoBack"/>
      <w:r w:rsidRPr="00333A64">
        <w:rPr>
          <w:i/>
          <w:lang w:val="en-US"/>
        </w:rPr>
        <w:t xml:space="preserve">CC BY SA 3.0 by Rosemarie Klein </w:t>
      </w:r>
      <w:proofErr w:type="spellStart"/>
      <w:r w:rsidRPr="00333A64">
        <w:rPr>
          <w:i/>
          <w:lang w:val="en-US"/>
        </w:rPr>
        <w:t>für</w:t>
      </w:r>
      <w:proofErr w:type="spellEnd"/>
      <w:r w:rsidRPr="00333A64">
        <w:rPr>
          <w:i/>
          <w:lang w:val="en-US"/>
        </w:rPr>
        <w:t xml:space="preserve"> wb-web</w:t>
      </w:r>
      <w:bookmarkEnd w:id="0"/>
    </w:p>
    <w:sectPr w:rsidR="000A44F1" w:rsidRPr="00333A64" w:rsidSect="00FD3A72">
      <w:headerReference w:type="even" r:id="rId11"/>
      <w:headerReference w:type="default" r:id="rId12"/>
      <w:footerReference w:type="even" r:id="rId13"/>
      <w:footerReference w:type="default" r:id="rId14"/>
      <w:headerReference w:type="first" r:id="rId15"/>
      <w:footerReference w:type="firs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35A" w:rsidRDefault="00CF135A" w:rsidP="00014AE4">
      <w:pPr>
        <w:spacing w:after="0" w:line="240" w:lineRule="auto"/>
      </w:pPr>
      <w:r>
        <w:separator/>
      </w:r>
    </w:p>
  </w:endnote>
  <w:endnote w:type="continuationSeparator" w:id="0">
    <w:p w:rsidR="00CF135A" w:rsidRDefault="00CF135A"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5A" w:rsidRDefault="00CF135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5A" w:rsidRDefault="00CF135A"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CF135A" w:rsidRDefault="00CF135A" w:rsidP="00DB4FF9">
    <w:pPr>
      <w:autoSpaceDE w:val="0"/>
      <w:autoSpaceDN w:val="0"/>
      <w:adjustRightInd w:val="0"/>
      <w:spacing w:after="0" w:line="240" w:lineRule="auto"/>
      <w:rPr>
        <w:rFonts w:ascii="DINPro" w:hAnsi="DINPro" w:cs="DINPro"/>
        <w:color w:val="333333"/>
        <w:sz w:val="16"/>
        <w:szCs w:val="16"/>
      </w:rPr>
    </w:pPr>
  </w:p>
  <w:p w:rsidR="00CF135A" w:rsidRDefault="00CF135A" w:rsidP="00DB4FF9">
    <w:pPr>
      <w:autoSpaceDE w:val="0"/>
      <w:autoSpaceDN w:val="0"/>
      <w:adjustRightInd w:val="0"/>
      <w:spacing w:after="0" w:line="240" w:lineRule="auto"/>
      <w:rPr>
        <w:rFonts w:ascii="DINPro" w:hAnsi="DINPro" w:cs="DINPro"/>
        <w:color w:val="333333"/>
        <w:sz w:val="16"/>
        <w:szCs w:val="16"/>
      </w:rPr>
    </w:pPr>
  </w:p>
  <w:p w:rsidR="00CF135A" w:rsidRPr="00DB4FF9" w:rsidRDefault="00CF135A"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5A" w:rsidRDefault="00CF135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35A" w:rsidRDefault="00CF135A" w:rsidP="00014AE4">
      <w:pPr>
        <w:spacing w:after="0" w:line="240" w:lineRule="auto"/>
      </w:pPr>
      <w:r>
        <w:separator/>
      </w:r>
    </w:p>
  </w:footnote>
  <w:footnote w:type="continuationSeparator" w:id="0">
    <w:p w:rsidR="00CF135A" w:rsidRDefault="00CF135A"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5A" w:rsidRDefault="00CF135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5A" w:rsidRDefault="00CF135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CF135A" w:rsidRPr="00AC2223" w:rsidRDefault="00CF135A"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333A64"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5A" w:rsidRDefault="00CF135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264BBB"/>
    <w:multiLevelType w:val="hybridMultilevel"/>
    <w:tmpl w:val="EF380112"/>
    <w:lvl w:ilvl="0" w:tplc="08D6676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F37032"/>
    <w:multiLevelType w:val="hybridMultilevel"/>
    <w:tmpl w:val="35009C90"/>
    <w:lvl w:ilvl="0" w:tplc="08D6676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333A64"/>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51945"/>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CF135A"/>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Listenabsatz">
    <w:name w:val="List Paragraph"/>
    <w:basedOn w:val="Standard"/>
    <w:uiPriority w:val="34"/>
    <w:qFormat/>
    <w:rsid w:val="00333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hodenpool.uni-koeln.de/gruppenarbeit/beispiel.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hrerfortbildung-bw.de/faecher/englisch/bs/2bfs/man/02_gruppenarbeit.html" TargetMode="External"/><Relationship Id="rId4" Type="http://schemas.openxmlformats.org/officeDocument/2006/relationships/settings" Target="settings.xml"/><Relationship Id="rId9" Type="http://schemas.openxmlformats.org/officeDocument/2006/relationships/hyperlink" Target="http://www.studienseminar-koblenz.de/medien/standardsituationen/24%20Eine%20Gruppenarbeit%20durchfuehren.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7A3DE-CFB7-40B7-A6FD-E2BE5DBA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8C05919A</Template>
  <TotalTime>0</TotalTime>
  <Pages>3</Pages>
  <Words>435</Words>
  <Characters>2744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3</cp:revision>
  <cp:lastPrinted>2015-10-16T10:30:00Z</cp:lastPrinted>
  <dcterms:created xsi:type="dcterms:W3CDTF">2016-05-17T07:14:00Z</dcterms:created>
  <dcterms:modified xsi:type="dcterms:W3CDTF">2016-05-17T08:10:00Z</dcterms:modified>
</cp:coreProperties>
</file>